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AC1312" w14:textId="77777777" w:rsidR="00333D6D" w:rsidRPr="005D20A9" w:rsidRDefault="00333D6D" w:rsidP="005D20A9">
      <w:pPr>
        <w:spacing w:before="0" w:after="0" w:line="360" w:lineRule="auto"/>
        <w:jc w:val="center"/>
        <w:rPr>
          <w:rFonts w:asciiTheme="minorHAnsi" w:hAnsiTheme="minorHAnsi" w:cstheme="minorHAnsi"/>
          <w:sz w:val="24"/>
          <w:szCs w:val="24"/>
          <w:lang w:val="en-US"/>
        </w:rPr>
      </w:pPr>
      <w:r w:rsidRPr="005D20A9">
        <w:rPr>
          <w:rFonts w:asciiTheme="minorHAnsi" w:hAnsiTheme="minorHAnsi" w:cstheme="minorHAnsi"/>
          <w:noProof/>
          <w:snapToGrid w:val="0"/>
          <w:color w:val="000000"/>
          <w:w w:val="0"/>
          <w:sz w:val="24"/>
          <w:szCs w:val="24"/>
          <w:u w:color="000000"/>
          <w:bdr w:val="none" w:sz="0" w:space="0" w:color="000000"/>
          <w:shd w:val="clear" w:color="000000" w:fill="000000"/>
        </w:rPr>
        <mc:AlternateContent>
          <mc:Choice Requires="wps">
            <w:drawing>
              <wp:anchor distT="45720" distB="45720" distL="114300" distR="114300" simplePos="0" relativeHeight="251660288" behindDoc="0" locked="0" layoutInCell="1" allowOverlap="1" wp14:anchorId="7B645926" wp14:editId="53BD0F2C">
                <wp:simplePos x="0" y="0"/>
                <wp:positionH relativeFrom="column">
                  <wp:posOffset>1803400</wp:posOffset>
                </wp:positionH>
                <wp:positionV relativeFrom="paragraph">
                  <wp:posOffset>7620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4C97A9" w14:textId="77777777" w:rsidR="00333D6D" w:rsidRDefault="00333D6D" w:rsidP="00333D6D">
                            <w:pPr>
                              <w:spacing w:after="0" w:line="240" w:lineRule="auto"/>
                              <w:jc w:val="center"/>
                              <w:rPr>
                                <w:rFonts w:cstheme="minorHAnsi"/>
                                <w:lang w:val="en-US"/>
                              </w:rPr>
                            </w:pPr>
                            <w:r w:rsidRPr="00496D4F">
                              <w:rPr>
                                <w:rFonts w:cstheme="minorHAnsi"/>
                                <w:noProof/>
                              </w:rPr>
                              <w:drawing>
                                <wp:inline distT="0" distB="0" distL="0" distR="0" wp14:anchorId="06381385" wp14:editId="30519BD3">
                                  <wp:extent cx="1702800" cy="396000"/>
                                  <wp:effectExtent l="0" t="0" r="0" b="4445"/>
                                  <wp:docPr id="5" name="Picture 5" descr="V:\31Priority Action - Sport &amp; Recreation\PR\logos\sport ireland\sport ireland\lsp tags\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1Priority Action - Sport &amp; Recreation\PR\logos\sport ireland\sport ireland\lsp tags\Sport Ireland_LSP_FINAL_Engl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800" cy="396000"/>
                                          </a:xfrm>
                                          <a:prstGeom prst="rect">
                                            <a:avLst/>
                                          </a:prstGeom>
                                          <a:noFill/>
                                          <a:ln>
                                            <a:noFill/>
                                          </a:ln>
                                        </pic:spPr>
                                      </pic:pic>
                                    </a:graphicData>
                                  </a:graphic>
                                </wp:inline>
                              </w:drawing>
                            </w:r>
                          </w:p>
                          <w:p w14:paraId="7A62E457" w14:textId="77777777" w:rsidR="00333D6D" w:rsidRDefault="00333D6D" w:rsidP="00333D6D">
                            <w:pPr>
                              <w:jc w:val="center"/>
                            </w:pPr>
                          </w:p>
                          <w:p w14:paraId="3EDED56B" w14:textId="77777777" w:rsidR="00333D6D" w:rsidRDefault="00333D6D" w:rsidP="00333D6D">
                            <w:pPr>
                              <w:spacing w:after="0" w:line="240" w:lineRule="auto"/>
                              <w:rPr>
                                <w:rFonts w:cstheme="minorHAnsi"/>
                                <w:lang w:val="en-US"/>
                              </w:rPr>
                            </w:pPr>
                            <w:r w:rsidRPr="00496D4F">
                              <w:rPr>
                                <w:rFonts w:cstheme="minorHAnsi"/>
                                <w:noProof/>
                              </w:rPr>
                              <w:drawing>
                                <wp:inline distT="0" distB="0" distL="0" distR="0" wp14:anchorId="45D3C492" wp14:editId="6828E37D">
                                  <wp:extent cx="2077720" cy="354467"/>
                                  <wp:effectExtent l="0" t="0" r="0" b="7620"/>
                                  <wp:docPr id="6" name="Picture 6" descr="V:\31Priority Action - Sport &amp; Recreation\PR\logos\lsps\2017 logos\LSP Logo jpgs\Offaly SP\OffalyCoCo_Email_S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31Priority Action - Sport &amp; Recreation\PR\logos\lsps\2017 logos\LSP Logo jpgs\Offaly SP\OffalyCoCo_Email_Sig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35446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645926" id="_x0000_t202" coordsize="21600,21600" o:spt="202" path="m,l,21600r21600,l21600,xe">
                <v:stroke joinstyle="miter"/>
                <v:path gradientshapeok="t" o:connecttype="rect"/>
              </v:shapetype>
              <v:shape id="Text Box 2" o:spid="_x0000_s1026" type="#_x0000_t202" style="position:absolute;left:0;text-align:left;margin-left:142pt;margin-top:.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" stroked="f">
                <v:textbox style="mso-fit-shape-to-text:t">
                  <w:txbxContent>
                    <w:p w14:paraId="294C97A9" w14:textId="77777777" w:rsidR="00333D6D" w:rsidRDefault="00333D6D" w:rsidP="00333D6D">
                      <w:pPr>
                        <w:spacing w:after="0" w:line="240" w:lineRule="auto"/>
                        <w:jc w:val="center"/>
                        <w:rPr>
                          <w:rFonts w:cstheme="minorHAnsi"/>
                          <w:lang w:val="en-US"/>
                        </w:rPr>
                      </w:pPr>
                      <w:r w:rsidRPr="00496D4F">
                        <w:rPr>
                          <w:rFonts w:cstheme="minorHAnsi"/>
                          <w:noProof/>
                        </w:rPr>
                        <w:drawing>
                          <wp:inline distT="0" distB="0" distL="0" distR="0" wp14:anchorId="06381385" wp14:editId="30519BD3">
                            <wp:extent cx="1702800" cy="396000"/>
                            <wp:effectExtent l="0" t="0" r="0" b="4445"/>
                            <wp:docPr id="5" name="Picture 5" descr="V:\31Priority Action - Sport &amp; Recreation\PR\logos\sport ireland\sport ireland\lsp tags\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1Priority Action - Sport &amp; Recreation\PR\logos\sport ireland\sport ireland\lsp tags\Sport Ireland_LSP_FINAL_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800" cy="396000"/>
                                    </a:xfrm>
                                    <a:prstGeom prst="rect">
                                      <a:avLst/>
                                    </a:prstGeom>
                                    <a:noFill/>
                                    <a:ln>
                                      <a:noFill/>
                                    </a:ln>
                                  </pic:spPr>
                                </pic:pic>
                              </a:graphicData>
                            </a:graphic>
                          </wp:inline>
                        </w:drawing>
                      </w:r>
                    </w:p>
                    <w:p w14:paraId="7A62E457" w14:textId="77777777" w:rsidR="00333D6D" w:rsidRDefault="00333D6D" w:rsidP="00333D6D">
                      <w:pPr>
                        <w:jc w:val="center"/>
                      </w:pPr>
                    </w:p>
                    <w:p w14:paraId="3EDED56B" w14:textId="77777777" w:rsidR="00333D6D" w:rsidRDefault="00333D6D" w:rsidP="00333D6D">
                      <w:pPr>
                        <w:spacing w:after="0" w:line="240" w:lineRule="auto"/>
                        <w:rPr>
                          <w:rFonts w:cstheme="minorHAnsi"/>
                          <w:lang w:val="en-US"/>
                        </w:rPr>
                      </w:pPr>
                      <w:r w:rsidRPr="00496D4F">
                        <w:rPr>
                          <w:rFonts w:cstheme="minorHAnsi"/>
                          <w:noProof/>
                        </w:rPr>
                        <w:drawing>
                          <wp:inline distT="0" distB="0" distL="0" distR="0" wp14:anchorId="45D3C492" wp14:editId="6828E37D">
                            <wp:extent cx="2077720" cy="354467"/>
                            <wp:effectExtent l="0" t="0" r="0" b="7620"/>
                            <wp:docPr id="6" name="Picture 6" descr="V:\31Priority Action - Sport &amp; Recreation\PR\logos\lsps\2017 logos\LSP Logo jpgs\Offaly SP\OffalyCoCo_Email_S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31Priority Action - Sport &amp; Recreation\PR\logos\lsps\2017 logos\LSP Logo jpgs\Offaly SP\OffalyCoCo_Email_Sig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20" cy="354467"/>
                                    </a:xfrm>
                                    <a:prstGeom prst="rect">
                                      <a:avLst/>
                                    </a:prstGeom>
                                    <a:noFill/>
                                    <a:ln>
                                      <a:noFill/>
                                    </a:ln>
                                  </pic:spPr>
                                </pic:pic>
                              </a:graphicData>
                            </a:graphic>
                          </wp:inline>
                        </w:drawing>
                      </w:r>
                    </w:p>
                  </w:txbxContent>
                </v:textbox>
                <w10:wrap type="square"/>
              </v:shape>
            </w:pict>
          </mc:Fallback>
        </mc:AlternateContent>
      </w:r>
      <w:r w:rsidRPr="005D20A9">
        <w:rPr>
          <w:rFonts w:asciiTheme="minorHAnsi" w:hAnsiTheme="minorHAnsi" w:cstheme="minorHAnsi"/>
          <w:noProof/>
          <w:sz w:val="24"/>
          <w:szCs w:val="24"/>
        </w:rPr>
        <w:drawing>
          <wp:inline distT="0" distB="0" distL="0" distR="0" wp14:anchorId="16FBFB4E" wp14:editId="5BE49D86">
            <wp:extent cx="1335600" cy="1159200"/>
            <wp:effectExtent l="0" t="0" r="0" b="3175"/>
            <wp:docPr id="2" name="Picture 2" descr="V:\31Priority Action - Sport &amp; Recreation\PR\logos\sport ireland\Dormant fund logo 2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1Priority Action - Sport &amp; Recreation\PR\logos\sport ireland\Dormant fund logo 2 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600" cy="1159200"/>
                    </a:xfrm>
                    <a:prstGeom prst="rect">
                      <a:avLst/>
                    </a:prstGeom>
                    <a:noFill/>
                    <a:ln>
                      <a:noFill/>
                    </a:ln>
                  </pic:spPr>
                </pic:pic>
              </a:graphicData>
            </a:graphic>
          </wp:inline>
        </w:drawing>
      </w:r>
      <w:r w:rsidRPr="005D20A9">
        <w:rPr>
          <w:rFonts w:asciiTheme="minorHAnsi" w:hAnsiTheme="minorHAnsi" w:cstheme="minorHAnsi"/>
          <w:snapToGrid w:val="0"/>
          <w:color w:val="000000"/>
          <w:w w:val="0"/>
          <w:sz w:val="24"/>
          <w:szCs w:val="24"/>
          <w:u w:color="000000"/>
          <w:bdr w:val="none" w:sz="0" w:space="0" w:color="000000"/>
          <w:shd w:val="clear" w:color="000000" w:fill="000000"/>
          <w:lang w:val="x-none" w:eastAsia="x-none" w:bidi="x-none"/>
        </w:rPr>
        <w:t xml:space="preserve"> </w:t>
      </w:r>
      <w:r w:rsidRPr="005D20A9">
        <w:rPr>
          <w:rFonts w:asciiTheme="minorHAnsi" w:hAnsiTheme="minorHAnsi" w:cstheme="minorHAnsi"/>
          <w:noProof/>
          <w:sz w:val="24"/>
          <w:szCs w:val="24"/>
        </w:rPr>
        <w:drawing>
          <wp:inline distT="0" distB="0" distL="0" distR="0" wp14:anchorId="6C7C14BD" wp14:editId="6F34888C">
            <wp:extent cx="1130400" cy="1166400"/>
            <wp:effectExtent l="0" t="0" r="0" b="0"/>
            <wp:docPr id="4" name="Picture 4" descr="V:\31Priority Action - Sport &amp; Recreation\PR\logos\lsps\2017 logos\LSP Logo jpgs\Offaly SP\Offaly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1Priority Action - Sport &amp; Recreation\PR\logos\lsps\2017 logos\LSP Logo jpgs\Offaly SP\Offaly_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400" cy="1166400"/>
                    </a:xfrm>
                    <a:prstGeom prst="rect">
                      <a:avLst/>
                    </a:prstGeom>
                    <a:noFill/>
                    <a:ln>
                      <a:noFill/>
                    </a:ln>
                  </pic:spPr>
                </pic:pic>
              </a:graphicData>
            </a:graphic>
          </wp:inline>
        </w:drawing>
      </w:r>
      <w:r w:rsidRPr="005D20A9">
        <w:rPr>
          <w:rFonts w:asciiTheme="minorHAnsi" w:hAnsiTheme="minorHAnsi" w:cstheme="minorHAnsi"/>
          <w:snapToGrid w:val="0"/>
          <w:color w:val="000000"/>
          <w:w w:val="0"/>
          <w:sz w:val="24"/>
          <w:szCs w:val="24"/>
          <w:u w:color="000000"/>
          <w:bdr w:val="none" w:sz="0" w:space="0" w:color="000000"/>
          <w:shd w:val="clear" w:color="000000" w:fill="000000"/>
          <w:lang w:val="x-none" w:eastAsia="x-none" w:bidi="x-none"/>
        </w:rPr>
        <w:t xml:space="preserve"> </w:t>
      </w:r>
    </w:p>
    <w:p w14:paraId="10D42BA2" w14:textId="15E2D039" w:rsidR="001E1B90" w:rsidRPr="005D20A9" w:rsidRDefault="001E1B90" w:rsidP="005D20A9">
      <w:pPr>
        <w:spacing w:before="0" w:after="0" w:line="360" w:lineRule="auto"/>
        <w:ind w:left="284" w:hanging="11"/>
        <w:jc w:val="center"/>
        <w:rPr>
          <w:rStyle w:val="IntenseEmphasis"/>
          <w:rFonts w:asciiTheme="minorHAnsi" w:hAnsiTheme="minorHAnsi" w:cstheme="minorHAnsi"/>
          <w:bCs w:val="0"/>
          <w:caps w:val="0"/>
          <w:color w:val="auto"/>
          <w:spacing w:val="0"/>
          <w:sz w:val="24"/>
          <w:szCs w:val="24"/>
        </w:rPr>
      </w:pPr>
    </w:p>
    <w:p w14:paraId="02903BC8" w14:textId="51C14583" w:rsidR="00A932DD" w:rsidRPr="00A932DD" w:rsidRDefault="00A932DD" w:rsidP="00A932DD">
      <w:pPr>
        <w:spacing w:before="0" w:after="0" w:line="360" w:lineRule="auto"/>
        <w:ind w:left="284" w:hanging="11"/>
        <w:jc w:val="center"/>
        <w:rPr>
          <w:rStyle w:val="IntenseEmphasis"/>
          <w:rFonts w:asciiTheme="minorHAnsi" w:hAnsiTheme="minorHAnsi" w:cstheme="minorHAnsi"/>
          <w:b w:val="0"/>
          <w:bCs w:val="0"/>
          <w:caps w:val="0"/>
          <w:color w:val="auto"/>
          <w:spacing w:val="0"/>
          <w:sz w:val="22"/>
          <w:szCs w:val="22"/>
        </w:rPr>
      </w:pPr>
      <w:r w:rsidRPr="00A932DD">
        <w:rPr>
          <w:rStyle w:val="IntenseEmphasis"/>
          <w:rFonts w:asciiTheme="minorHAnsi" w:hAnsiTheme="minorHAnsi" w:cstheme="minorHAnsi"/>
          <w:b w:val="0"/>
          <w:bCs w:val="0"/>
          <w:caps w:val="0"/>
          <w:color w:val="auto"/>
          <w:spacing w:val="0"/>
          <w:sz w:val="22"/>
          <w:szCs w:val="22"/>
        </w:rPr>
        <w:t xml:space="preserve">Offaly County Council, Áras an Chontae, Charleville Road, Tullamore, </w:t>
      </w:r>
      <w:r w:rsidR="00EC1404">
        <w:rPr>
          <w:rStyle w:val="IntenseEmphasis"/>
          <w:rFonts w:asciiTheme="minorHAnsi" w:hAnsiTheme="minorHAnsi" w:cstheme="minorHAnsi"/>
          <w:b w:val="0"/>
          <w:bCs w:val="0"/>
          <w:caps w:val="0"/>
          <w:color w:val="auto"/>
          <w:spacing w:val="0"/>
          <w:sz w:val="22"/>
          <w:szCs w:val="22"/>
        </w:rPr>
        <w:t>Co. Offaly.</w:t>
      </w:r>
    </w:p>
    <w:p w14:paraId="157398C1" w14:textId="77777777" w:rsidR="00A932DD" w:rsidRPr="00A932DD" w:rsidRDefault="00A932DD" w:rsidP="00A932DD">
      <w:pPr>
        <w:spacing w:before="0" w:after="0" w:line="360" w:lineRule="auto"/>
        <w:ind w:right="-1"/>
        <w:jc w:val="center"/>
        <w:rPr>
          <w:rFonts w:cs="Calibri"/>
          <w:sz w:val="22"/>
          <w:szCs w:val="22"/>
        </w:rPr>
      </w:pPr>
      <w:r w:rsidRPr="00A932DD">
        <w:rPr>
          <w:rFonts w:cs="Calibri"/>
          <w:sz w:val="22"/>
          <w:szCs w:val="22"/>
        </w:rPr>
        <w:t>Tel: (057) 9346800</w:t>
      </w:r>
      <w:r w:rsidRPr="00A932DD">
        <w:rPr>
          <w:rFonts w:cs="Calibri"/>
          <w:sz w:val="22"/>
          <w:szCs w:val="22"/>
        </w:rPr>
        <w:tab/>
        <w:t>Fax: (057) 9346868</w:t>
      </w:r>
    </w:p>
    <w:p w14:paraId="0EB7F231" w14:textId="77777777" w:rsidR="00A932DD" w:rsidRPr="00A932DD" w:rsidRDefault="00A932DD" w:rsidP="00A932DD">
      <w:pPr>
        <w:spacing w:before="0" w:after="0" w:line="360" w:lineRule="auto"/>
        <w:ind w:right="-1"/>
        <w:jc w:val="center"/>
        <w:rPr>
          <w:rFonts w:cs="Calibri"/>
          <w:sz w:val="22"/>
          <w:szCs w:val="22"/>
          <w:lang w:val="ga-IE"/>
        </w:rPr>
      </w:pPr>
      <w:r w:rsidRPr="00A932DD">
        <w:rPr>
          <w:rFonts w:cs="Calibri"/>
          <w:sz w:val="22"/>
          <w:szCs w:val="22"/>
        </w:rPr>
        <w:t xml:space="preserve">web: </w:t>
      </w:r>
      <w:hyperlink r:id="rId14" w:history="1">
        <w:r w:rsidRPr="00A932DD">
          <w:rPr>
            <w:rStyle w:val="Hyperlink"/>
            <w:rFonts w:cs="Calibri"/>
            <w:sz w:val="22"/>
            <w:szCs w:val="22"/>
          </w:rPr>
          <w:t>www.offaly.ie</w:t>
        </w:r>
      </w:hyperlink>
      <w:r w:rsidRPr="00A932DD">
        <w:rPr>
          <w:rFonts w:cs="Calibri"/>
          <w:sz w:val="22"/>
          <w:szCs w:val="22"/>
        </w:rPr>
        <w:t xml:space="preserve"> </w:t>
      </w:r>
      <w:r w:rsidRPr="00A932DD">
        <w:rPr>
          <w:rFonts w:cs="Calibri"/>
          <w:sz w:val="22"/>
          <w:szCs w:val="22"/>
        </w:rPr>
        <w:tab/>
        <w:t xml:space="preserve">e-mail: </w:t>
      </w:r>
      <w:hyperlink r:id="rId15" w:history="1">
        <w:r w:rsidRPr="00A932DD">
          <w:rPr>
            <w:rStyle w:val="Hyperlink"/>
            <w:rFonts w:cs="Calibri"/>
            <w:sz w:val="22"/>
            <w:szCs w:val="22"/>
          </w:rPr>
          <w:t>persoff@offalycoco.ie</w:t>
        </w:r>
      </w:hyperlink>
    </w:p>
    <w:p w14:paraId="525F3C9E" w14:textId="77777777" w:rsidR="005D4207" w:rsidRDefault="005D4207" w:rsidP="005D20A9">
      <w:pPr>
        <w:spacing w:before="0" w:after="0" w:line="360" w:lineRule="auto"/>
        <w:ind w:left="284" w:hanging="11"/>
        <w:jc w:val="center"/>
        <w:rPr>
          <w:rStyle w:val="IntenseEmphasis"/>
          <w:rFonts w:asciiTheme="minorHAnsi" w:hAnsiTheme="minorHAnsi" w:cstheme="minorHAnsi"/>
          <w:bCs w:val="0"/>
          <w:caps w:val="0"/>
          <w:color w:val="auto"/>
          <w:spacing w:val="0"/>
          <w:sz w:val="30"/>
          <w:szCs w:val="30"/>
        </w:rPr>
      </w:pPr>
    </w:p>
    <w:p w14:paraId="395AD886" w14:textId="55EF24AF" w:rsidR="00333D6D" w:rsidRPr="005D4207" w:rsidRDefault="00333D6D" w:rsidP="005D20A9">
      <w:pPr>
        <w:spacing w:before="0" w:after="0" w:line="360" w:lineRule="auto"/>
        <w:ind w:left="284" w:hanging="11"/>
        <w:jc w:val="center"/>
        <w:rPr>
          <w:rStyle w:val="IntenseEmphasis"/>
          <w:rFonts w:asciiTheme="minorHAnsi" w:hAnsiTheme="minorHAnsi" w:cstheme="minorHAnsi"/>
          <w:bCs w:val="0"/>
          <w:caps w:val="0"/>
          <w:color w:val="auto"/>
          <w:spacing w:val="0"/>
          <w:sz w:val="30"/>
          <w:szCs w:val="30"/>
        </w:rPr>
      </w:pPr>
      <w:r w:rsidRPr="005D4207">
        <w:rPr>
          <w:rStyle w:val="IntenseEmphasis"/>
          <w:rFonts w:asciiTheme="minorHAnsi" w:hAnsiTheme="minorHAnsi" w:cstheme="minorHAnsi"/>
          <w:bCs w:val="0"/>
          <w:caps w:val="0"/>
          <w:color w:val="auto"/>
          <w:spacing w:val="0"/>
          <w:sz w:val="30"/>
          <w:szCs w:val="30"/>
        </w:rPr>
        <w:t>Position of ASPIRE Graduate with Offaly Sports Partnership</w:t>
      </w:r>
    </w:p>
    <w:p w14:paraId="4AFD7089" w14:textId="5E8FAF87" w:rsidR="00333D6D" w:rsidRPr="005D4207" w:rsidRDefault="00333D6D" w:rsidP="005D20A9">
      <w:pPr>
        <w:spacing w:before="0" w:after="0" w:line="360" w:lineRule="auto"/>
        <w:ind w:left="284" w:hanging="11"/>
        <w:jc w:val="center"/>
        <w:rPr>
          <w:rStyle w:val="IntenseEmphasis"/>
          <w:rFonts w:asciiTheme="minorHAnsi" w:hAnsiTheme="minorHAnsi" w:cstheme="minorHAnsi"/>
          <w:bCs w:val="0"/>
          <w:caps w:val="0"/>
          <w:color w:val="auto"/>
          <w:spacing w:val="0"/>
          <w:sz w:val="30"/>
          <w:szCs w:val="30"/>
        </w:rPr>
      </w:pPr>
      <w:r w:rsidRPr="005D4207">
        <w:rPr>
          <w:rStyle w:val="IntenseEmphasis"/>
          <w:rFonts w:asciiTheme="minorHAnsi" w:hAnsiTheme="minorHAnsi" w:cstheme="minorHAnsi"/>
          <w:bCs w:val="0"/>
          <w:caps w:val="0"/>
          <w:color w:val="auto"/>
          <w:spacing w:val="0"/>
          <w:sz w:val="30"/>
          <w:szCs w:val="30"/>
        </w:rPr>
        <w:t>Candidate information booklet</w:t>
      </w:r>
    </w:p>
    <w:p w14:paraId="2BBB3B00" w14:textId="77777777" w:rsidR="005D4207" w:rsidRPr="005D20A9" w:rsidRDefault="005D4207" w:rsidP="005D20A9">
      <w:pPr>
        <w:spacing w:before="0" w:after="0" w:line="360" w:lineRule="auto"/>
        <w:ind w:left="284" w:hanging="11"/>
        <w:jc w:val="center"/>
        <w:rPr>
          <w:rStyle w:val="IntenseEmphasis"/>
          <w:rFonts w:asciiTheme="minorHAnsi" w:hAnsiTheme="minorHAnsi" w:cstheme="minorHAnsi"/>
          <w:bCs w:val="0"/>
          <w:caps w:val="0"/>
          <w:color w:val="auto"/>
          <w:spacing w:val="0"/>
          <w:sz w:val="24"/>
          <w:szCs w:val="24"/>
        </w:rPr>
      </w:pPr>
    </w:p>
    <w:p w14:paraId="6CD099DF" w14:textId="5741456E" w:rsidR="002F77F4" w:rsidRPr="005D4207" w:rsidRDefault="002F77F4" w:rsidP="005D20A9">
      <w:pPr>
        <w:spacing w:before="0" w:after="0" w:line="360" w:lineRule="auto"/>
        <w:ind w:left="284" w:hanging="11"/>
        <w:jc w:val="center"/>
        <w:rPr>
          <w:rStyle w:val="IntenseEmphasis"/>
          <w:rFonts w:asciiTheme="minorHAnsi" w:hAnsiTheme="minorHAnsi" w:cstheme="minorHAnsi"/>
          <w:bCs w:val="0"/>
          <w:caps w:val="0"/>
          <w:color w:val="auto"/>
          <w:spacing w:val="0"/>
          <w:sz w:val="26"/>
          <w:szCs w:val="26"/>
        </w:rPr>
      </w:pPr>
      <w:r w:rsidRPr="005D4207">
        <w:rPr>
          <w:rStyle w:val="IntenseEmphasis"/>
          <w:rFonts w:asciiTheme="minorHAnsi" w:hAnsiTheme="minorHAnsi" w:cstheme="minorHAnsi"/>
          <w:bCs w:val="0"/>
          <w:caps w:val="0"/>
          <w:color w:val="auto"/>
          <w:spacing w:val="0"/>
          <w:sz w:val="26"/>
          <w:szCs w:val="26"/>
        </w:rPr>
        <w:t xml:space="preserve">Closing date for </w:t>
      </w:r>
      <w:r w:rsidR="005D4207" w:rsidRPr="005D4207">
        <w:rPr>
          <w:rStyle w:val="IntenseEmphasis"/>
          <w:rFonts w:asciiTheme="minorHAnsi" w:hAnsiTheme="minorHAnsi" w:cstheme="minorHAnsi"/>
          <w:bCs w:val="0"/>
          <w:caps w:val="0"/>
          <w:color w:val="auto"/>
          <w:spacing w:val="0"/>
          <w:sz w:val="26"/>
          <w:szCs w:val="26"/>
        </w:rPr>
        <w:t>receipt</w:t>
      </w:r>
      <w:r w:rsidRPr="005D4207">
        <w:rPr>
          <w:rStyle w:val="IntenseEmphasis"/>
          <w:rFonts w:asciiTheme="minorHAnsi" w:hAnsiTheme="minorHAnsi" w:cstheme="minorHAnsi"/>
          <w:bCs w:val="0"/>
          <w:caps w:val="0"/>
          <w:color w:val="auto"/>
          <w:spacing w:val="0"/>
          <w:sz w:val="26"/>
          <w:szCs w:val="26"/>
        </w:rPr>
        <w:t xml:space="preserve"> of applications is </w:t>
      </w:r>
    </w:p>
    <w:p w14:paraId="5608077D" w14:textId="54EAC8E7" w:rsidR="002F77F4" w:rsidRPr="005D4207" w:rsidRDefault="006C5297" w:rsidP="005D20A9">
      <w:pPr>
        <w:spacing w:before="0" w:after="0" w:line="360" w:lineRule="auto"/>
        <w:ind w:left="284" w:hanging="11"/>
        <w:jc w:val="center"/>
        <w:rPr>
          <w:rStyle w:val="IntenseEmphasis"/>
          <w:rFonts w:asciiTheme="minorHAnsi" w:hAnsiTheme="minorHAnsi" w:cstheme="minorHAnsi"/>
          <w:bCs w:val="0"/>
          <w:caps w:val="0"/>
          <w:color w:val="auto"/>
          <w:spacing w:val="0"/>
          <w:sz w:val="26"/>
          <w:szCs w:val="26"/>
        </w:rPr>
      </w:pPr>
      <w:r>
        <w:rPr>
          <w:rStyle w:val="IntenseEmphasis"/>
          <w:rFonts w:asciiTheme="minorHAnsi" w:hAnsiTheme="minorHAnsi" w:cstheme="minorHAnsi"/>
          <w:bCs w:val="0"/>
          <w:caps w:val="0"/>
          <w:color w:val="auto"/>
          <w:spacing w:val="0"/>
          <w:sz w:val="26"/>
          <w:szCs w:val="26"/>
        </w:rPr>
        <w:t>4 p.m. Thursday 3</w:t>
      </w:r>
      <w:r w:rsidRPr="006C5297">
        <w:rPr>
          <w:rStyle w:val="IntenseEmphasis"/>
          <w:rFonts w:asciiTheme="minorHAnsi" w:hAnsiTheme="minorHAnsi" w:cstheme="minorHAnsi"/>
          <w:bCs w:val="0"/>
          <w:caps w:val="0"/>
          <w:color w:val="auto"/>
          <w:spacing w:val="0"/>
          <w:sz w:val="26"/>
          <w:szCs w:val="26"/>
          <w:vertAlign w:val="superscript"/>
        </w:rPr>
        <w:t>rd</w:t>
      </w:r>
      <w:r>
        <w:rPr>
          <w:rStyle w:val="IntenseEmphasis"/>
          <w:rFonts w:asciiTheme="minorHAnsi" w:hAnsiTheme="minorHAnsi" w:cstheme="minorHAnsi"/>
          <w:bCs w:val="0"/>
          <w:caps w:val="0"/>
          <w:color w:val="auto"/>
          <w:spacing w:val="0"/>
          <w:sz w:val="26"/>
          <w:szCs w:val="26"/>
        </w:rPr>
        <w:t xml:space="preserve"> December 2020</w:t>
      </w:r>
    </w:p>
    <w:p w14:paraId="631054F2" w14:textId="77777777" w:rsidR="005D4207" w:rsidRPr="005D20A9" w:rsidRDefault="005D4207" w:rsidP="005D20A9">
      <w:pPr>
        <w:spacing w:before="0" w:after="0" w:line="360" w:lineRule="auto"/>
        <w:jc w:val="center"/>
        <w:rPr>
          <w:rFonts w:asciiTheme="minorHAnsi" w:hAnsiTheme="minorHAnsi" w:cstheme="minorHAnsi"/>
          <w:b/>
          <w:sz w:val="24"/>
          <w:szCs w:val="24"/>
        </w:rPr>
      </w:pPr>
    </w:p>
    <w:p w14:paraId="615C6011" w14:textId="07D02535" w:rsidR="00031393" w:rsidRPr="005D20A9" w:rsidRDefault="005D4207" w:rsidP="005D20A9">
      <w:pPr>
        <w:spacing w:before="0" w:after="0" w:line="360" w:lineRule="auto"/>
        <w:jc w:val="center"/>
        <w:rPr>
          <w:rFonts w:asciiTheme="minorHAnsi" w:hAnsiTheme="minorHAnsi" w:cstheme="minorHAnsi"/>
          <w:b/>
          <w:sz w:val="24"/>
          <w:szCs w:val="24"/>
        </w:rPr>
      </w:pPr>
      <w:r w:rsidRPr="005D20A9">
        <w:rPr>
          <w:rFonts w:asciiTheme="minorHAnsi" w:hAnsiTheme="minorHAnsi" w:cstheme="minorHAnsi"/>
          <w:b/>
          <w:sz w:val="24"/>
          <w:szCs w:val="24"/>
        </w:rPr>
        <w:t>Table</w:t>
      </w:r>
      <w:r w:rsidR="002F77F4" w:rsidRPr="005D20A9">
        <w:rPr>
          <w:rFonts w:asciiTheme="minorHAnsi" w:hAnsiTheme="minorHAnsi" w:cstheme="minorHAnsi"/>
          <w:b/>
          <w:sz w:val="24"/>
          <w:szCs w:val="24"/>
        </w:rPr>
        <w:t xml:space="preserve"> of contents</w:t>
      </w:r>
    </w:p>
    <w:tbl>
      <w:tblPr>
        <w:tblStyle w:val="TableGrid"/>
        <w:tblW w:w="0" w:type="auto"/>
        <w:tblLook w:val="04A0" w:firstRow="1" w:lastRow="0" w:firstColumn="1" w:lastColumn="0" w:noHBand="0" w:noVBand="1"/>
      </w:tblPr>
      <w:tblGrid>
        <w:gridCol w:w="7366"/>
        <w:gridCol w:w="2370"/>
      </w:tblGrid>
      <w:tr w:rsidR="002F77F4" w:rsidRPr="005D20A9" w14:paraId="7007A8FA" w14:textId="77777777" w:rsidTr="002F77F4">
        <w:tc>
          <w:tcPr>
            <w:tcW w:w="7366" w:type="dxa"/>
          </w:tcPr>
          <w:p w14:paraId="51C0F012" w14:textId="46AC8E05" w:rsidR="005D20A9" w:rsidRPr="006364BF" w:rsidRDefault="002F77F4" w:rsidP="005D20A9">
            <w:pPr>
              <w:spacing w:before="0" w:after="0" w:line="360" w:lineRule="auto"/>
              <w:rPr>
                <w:rFonts w:asciiTheme="minorHAnsi" w:hAnsiTheme="minorHAnsi" w:cstheme="minorHAnsi"/>
                <w:sz w:val="24"/>
                <w:szCs w:val="24"/>
              </w:rPr>
            </w:pPr>
            <w:r w:rsidRPr="006364BF">
              <w:rPr>
                <w:rFonts w:asciiTheme="minorHAnsi" w:hAnsiTheme="minorHAnsi" w:cstheme="minorHAnsi"/>
                <w:sz w:val="24"/>
                <w:szCs w:val="24"/>
              </w:rPr>
              <w:lastRenderedPageBreak/>
              <w:t>Overview</w:t>
            </w:r>
          </w:p>
        </w:tc>
        <w:tc>
          <w:tcPr>
            <w:tcW w:w="2370" w:type="dxa"/>
          </w:tcPr>
          <w:p w14:paraId="71C6BB2D" w14:textId="3695F6F9" w:rsidR="002F77F4" w:rsidRPr="006364BF" w:rsidRDefault="00EB531B" w:rsidP="006364BF">
            <w:pPr>
              <w:spacing w:before="0" w:after="0" w:line="360" w:lineRule="auto"/>
              <w:jc w:val="center"/>
              <w:rPr>
                <w:rFonts w:asciiTheme="minorHAnsi" w:hAnsiTheme="minorHAnsi" w:cstheme="minorHAnsi"/>
                <w:sz w:val="24"/>
                <w:szCs w:val="24"/>
              </w:rPr>
            </w:pPr>
            <w:r w:rsidRPr="006364BF">
              <w:rPr>
                <w:rFonts w:asciiTheme="minorHAnsi" w:hAnsiTheme="minorHAnsi" w:cstheme="minorHAnsi"/>
                <w:sz w:val="24"/>
                <w:szCs w:val="24"/>
              </w:rPr>
              <w:t>2</w:t>
            </w:r>
          </w:p>
        </w:tc>
      </w:tr>
      <w:tr w:rsidR="001E31B1" w:rsidRPr="005D20A9" w14:paraId="4EE24929" w14:textId="77777777" w:rsidTr="002F77F4">
        <w:tc>
          <w:tcPr>
            <w:tcW w:w="7366" w:type="dxa"/>
          </w:tcPr>
          <w:p w14:paraId="09D02DC9" w14:textId="2FB364CD" w:rsidR="005D20A9" w:rsidRPr="006364BF" w:rsidRDefault="001E31B1" w:rsidP="005D20A9">
            <w:pPr>
              <w:spacing w:before="0" w:after="0" w:line="360" w:lineRule="auto"/>
              <w:rPr>
                <w:rFonts w:asciiTheme="minorHAnsi" w:hAnsiTheme="minorHAnsi" w:cstheme="minorHAnsi"/>
                <w:sz w:val="24"/>
                <w:szCs w:val="24"/>
              </w:rPr>
            </w:pPr>
            <w:r w:rsidRPr="006364BF">
              <w:rPr>
                <w:rFonts w:asciiTheme="minorHAnsi" w:hAnsiTheme="minorHAnsi" w:cstheme="minorHAnsi"/>
                <w:sz w:val="24"/>
                <w:szCs w:val="24"/>
              </w:rPr>
              <w:t>Details &amp; Particulars</w:t>
            </w:r>
            <w:r w:rsidR="00BC42C3" w:rsidRPr="006364BF">
              <w:rPr>
                <w:rFonts w:asciiTheme="minorHAnsi" w:hAnsiTheme="minorHAnsi" w:cstheme="minorHAnsi"/>
                <w:sz w:val="24"/>
                <w:szCs w:val="24"/>
              </w:rPr>
              <w:t xml:space="preserve"> of the post</w:t>
            </w:r>
          </w:p>
        </w:tc>
        <w:tc>
          <w:tcPr>
            <w:tcW w:w="2370" w:type="dxa"/>
          </w:tcPr>
          <w:p w14:paraId="12793491" w14:textId="4B44286F" w:rsidR="001E31B1" w:rsidRPr="006364BF" w:rsidRDefault="00EB531B" w:rsidP="006364BF">
            <w:pPr>
              <w:spacing w:before="0" w:after="0" w:line="360" w:lineRule="auto"/>
              <w:jc w:val="center"/>
              <w:rPr>
                <w:rFonts w:asciiTheme="minorHAnsi" w:hAnsiTheme="minorHAnsi" w:cstheme="minorHAnsi"/>
                <w:sz w:val="24"/>
                <w:szCs w:val="24"/>
              </w:rPr>
            </w:pPr>
            <w:r w:rsidRPr="006364BF">
              <w:rPr>
                <w:rFonts w:asciiTheme="minorHAnsi" w:hAnsiTheme="minorHAnsi" w:cstheme="minorHAnsi"/>
                <w:sz w:val="24"/>
                <w:szCs w:val="24"/>
              </w:rPr>
              <w:t>3</w:t>
            </w:r>
          </w:p>
        </w:tc>
      </w:tr>
      <w:tr w:rsidR="002F77F4" w:rsidRPr="005D20A9" w14:paraId="40815EB6" w14:textId="77777777" w:rsidTr="002F77F4">
        <w:tc>
          <w:tcPr>
            <w:tcW w:w="7366" w:type="dxa"/>
          </w:tcPr>
          <w:p w14:paraId="70EA73EE" w14:textId="52EAED8A" w:rsidR="002F77F4" w:rsidRPr="006364BF" w:rsidRDefault="002F77F4" w:rsidP="005D20A9">
            <w:pPr>
              <w:spacing w:before="0" w:after="0" w:line="360" w:lineRule="auto"/>
              <w:rPr>
                <w:rFonts w:asciiTheme="minorHAnsi" w:hAnsiTheme="minorHAnsi" w:cstheme="minorHAnsi"/>
                <w:sz w:val="24"/>
                <w:szCs w:val="24"/>
              </w:rPr>
            </w:pPr>
            <w:r w:rsidRPr="006364BF">
              <w:rPr>
                <w:rFonts w:asciiTheme="minorHAnsi" w:hAnsiTheme="minorHAnsi" w:cstheme="minorHAnsi"/>
                <w:sz w:val="24"/>
                <w:szCs w:val="24"/>
              </w:rPr>
              <w:t>Qualifications for the post</w:t>
            </w:r>
          </w:p>
        </w:tc>
        <w:tc>
          <w:tcPr>
            <w:tcW w:w="2370" w:type="dxa"/>
          </w:tcPr>
          <w:p w14:paraId="6D6E6E10" w14:textId="6D9E44E7" w:rsidR="002F77F4" w:rsidRPr="006364BF" w:rsidRDefault="00EB531B" w:rsidP="006364BF">
            <w:pPr>
              <w:spacing w:before="0" w:after="0" w:line="360" w:lineRule="auto"/>
              <w:jc w:val="center"/>
              <w:rPr>
                <w:rFonts w:asciiTheme="minorHAnsi" w:hAnsiTheme="minorHAnsi" w:cstheme="minorHAnsi"/>
                <w:sz w:val="24"/>
                <w:szCs w:val="24"/>
              </w:rPr>
            </w:pPr>
            <w:r w:rsidRPr="006364BF">
              <w:rPr>
                <w:rFonts w:asciiTheme="minorHAnsi" w:hAnsiTheme="minorHAnsi" w:cstheme="minorHAnsi"/>
                <w:sz w:val="24"/>
                <w:szCs w:val="24"/>
              </w:rPr>
              <w:t>9</w:t>
            </w:r>
          </w:p>
        </w:tc>
      </w:tr>
      <w:tr w:rsidR="00A660AB" w:rsidRPr="005D20A9" w14:paraId="706EFA1B" w14:textId="77777777" w:rsidTr="002F77F4">
        <w:tc>
          <w:tcPr>
            <w:tcW w:w="7366" w:type="dxa"/>
          </w:tcPr>
          <w:p w14:paraId="64C62189" w14:textId="39AF6A47" w:rsidR="00A660AB" w:rsidRPr="006364BF" w:rsidRDefault="00A660AB" w:rsidP="005D20A9">
            <w:pPr>
              <w:spacing w:before="0" w:after="0" w:line="360" w:lineRule="auto"/>
              <w:rPr>
                <w:rFonts w:asciiTheme="minorHAnsi" w:hAnsiTheme="minorHAnsi" w:cstheme="minorHAnsi"/>
                <w:sz w:val="24"/>
                <w:szCs w:val="24"/>
              </w:rPr>
            </w:pPr>
            <w:r w:rsidRPr="006364BF">
              <w:rPr>
                <w:rFonts w:asciiTheme="minorHAnsi" w:hAnsiTheme="minorHAnsi" w:cstheme="minorHAnsi"/>
                <w:sz w:val="24"/>
                <w:szCs w:val="24"/>
              </w:rPr>
              <w:t>Competencies</w:t>
            </w:r>
          </w:p>
        </w:tc>
        <w:tc>
          <w:tcPr>
            <w:tcW w:w="2370" w:type="dxa"/>
          </w:tcPr>
          <w:p w14:paraId="2001643B" w14:textId="69C7C0F6" w:rsidR="00A660AB" w:rsidRPr="006364BF" w:rsidRDefault="00EB531B" w:rsidP="006364BF">
            <w:pPr>
              <w:spacing w:before="0" w:after="0" w:line="360" w:lineRule="auto"/>
              <w:jc w:val="center"/>
              <w:rPr>
                <w:rFonts w:asciiTheme="minorHAnsi" w:hAnsiTheme="minorHAnsi" w:cstheme="minorHAnsi"/>
                <w:sz w:val="24"/>
                <w:szCs w:val="24"/>
              </w:rPr>
            </w:pPr>
            <w:r w:rsidRPr="006364BF">
              <w:rPr>
                <w:rFonts w:asciiTheme="minorHAnsi" w:hAnsiTheme="minorHAnsi" w:cstheme="minorHAnsi"/>
                <w:sz w:val="24"/>
                <w:szCs w:val="24"/>
              </w:rPr>
              <w:t>10</w:t>
            </w:r>
          </w:p>
        </w:tc>
      </w:tr>
      <w:tr w:rsidR="002F77F4" w:rsidRPr="005D20A9" w14:paraId="289D8D1B" w14:textId="77777777" w:rsidTr="002F77F4">
        <w:tc>
          <w:tcPr>
            <w:tcW w:w="7366" w:type="dxa"/>
          </w:tcPr>
          <w:p w14:paraId="2A60A374" w14:textId="128D5299" w:rsidR="002F77F4" w:rsidRPr="006364BF" w:rsidRDefault="005D4207" w:rsidP="005D20A9">
            <w:pPr>
              <w:spacing w:before="0" w:after="0" w:line="360" w:lineRule="auto"/>
              <w:rPr>
                <w:rFonts w:asciiTheme="minorHAnsi" w:hAnsiTheme="minorHAnsi" w:cstheme="minorHAnsi"/>
                <w:sz w:val="24"/>
                <w:szCs w:val="24"/>
              </w:rPr>
            </w:pPr>
            <w:r w:rsidRPr="006364BF">
              <w:rPr>
                <w:rFonts w:asciiTheme="minorHAnsi" w:hAnsiTheme="minorHAnsi" w:cstheme="minorHAnsi"/>
                <w:sz w:val="24"/>
                <w:szCs w:val="24"/>
              </w:rPr>
              <w:t>Communications</w:t>
            </w:r>
          </w:p>
        </w:tc>
        <w:tc>
          <w:tcPr>
            <w:tcW w:w="2370" w:type="dxa"/>
          </w:tcPr>
          <w:p w14:paraId="586B54B5" w14:textId="56FE677A" w:rsidR="00EB531B" w:rsidRPr="006364BF" w:rsidRDefault="00EB531B" w:rsidP="006364BF">
            <w:pPr>
              <w:spacing w:before="0" w:after="0" w:line="360" w:lineRule="auto"/>
              <w:jc w:val="center"/>
              <w:rPr>
                <w:rFonts w:asciiTheme="minorHAnsi" w:hAnsiTheme="minorHAnsi" w:cstheme="minorHAnsi"/>
                <w:sz w:val="24"/>
                <w:szCs w:val="24"/>
              </w:rPr>
            </w:pPr>
            <w:r w:rsidRPr="006364BF">
              <w:rPr>
                <w:rFonts w:asciiTheme="minorHAnsi" w:hAnsiTheme="minorHAnsi" w:cstheme="minorHAnsi"/>
                <w:sz w:val="24"/>
                <w:szCs w:val="24"/>
              </w:rPr>
              <w:t>13</w:t>
            </w:r>
          </w:p>
        </w:tc>
      </w:tr>
      <w:tr w:rsidR="002F77F4" w:rsidRPr="005D20A9" w14:paraId="7A5C498A" w14:textId="77777777" w:rsidTr="002F77F4">
        <w:tc>
          <w:tcPr>
            <w:tcW w:w="7366" w:type="dxa"/>
          </w:tcPr>
          <w:p w14:paraId="3F3B071F" w14:textId="219745D3" w:rsidR="002F77F4" w:rsidRPr="006364BF" w:rsidRDefault="00EB531B" w:rsidP="005D20A9">
            <w:pPr>
              <w:spacing w:before="0" w:after="0" w:line="360" w:lineRule="auto"/>
              <w:rPr>
                <w:rFonts w:asciiTheme="minorHAnsi" w:hAnsiTheme="minorHAnsi" w:cstheme="minorHAnsi"/>
                <w:sz w:val="24"/>
                <w:szCs w:val="24"/>
              </w:rPr>
            </w:pPr>
            <w:r w:rsidRPr="006364BF">
              <w:rPr>
                <w:rFonts w:asciiTheme="minorHAnsi" w:hAnsiTheme="minorHAnsi" w:cstheme="minorHAnsi"/>
                <w:sz w:val="24"/>
                <w:szCs w:val="24"/>
              </w:rPr>
              <w:t>Application process</w:t>
            </w:r>
          </w:p>
        </w:tc>
        <w:tc>
          <w:tcPr>
            <w:tcW w:w="2370" w:type="dxa"/>
          </w:tcPr>
          <w:p w14:paraId="568D0095" w14:textId="0209761E" w:rsidR="002F77F4" w:rsidRPr="006364BF" w:rsidRDefault="00EB531B" w:rsidP="006364BF">
            <w:pPr>
              <w:spacing w:before="0" w:after="0" w:line="360" w:lineRule="auto"/>
              <w:jc w:val="center"/>
              <w:rPr>
                <w:rFonts w:asciiTheme="minorHAnsi" w:hAnsiTheme="minorHAnsi" w:cstheme="minorHAnsi"/>
                <w:sz w:val="24"/>
                <w:szCs w:val="24"/>
              </w:rPr>
            </w:pPr>
            <w:r w:rsidRPr="006364BF">
              <w:rPr>
                <w:rFonts w:asciiTheme="minorHAnsi" w:hAnsiTheme="minorHAnsi" w:cstheme="minorHAnsi"/>
                <w:sz w:val="24"/>
                <w:szCs w:val="24"/>
              </w:rPr>
              <w:t>14</w:t>
            </w:r>
          </w:p>
        </w:tc>
      </w:tr>
    </w:tbl>
    <w:p w14:paraId="42C180DC" w14:textId="77777777" w:rsidR="005D20A9" w:rsidRPr="005D20A9" w:rsidRDefault="005D20A9" w:rsidP="005D20A9">
      <w:pPr>
        <w:spacing w:before="0" w:after="0" w:line="360" w:lineRule="auto"/>
        <w:rPr>
          <w:rFonts w:asciiTheme="minorHAnsi" w:hAnsiTheme="minorHAnsi" w:cstheme="minorHAnsi"/>
          <w:b/>
          <w:sz w:val="24"/>
          <w:szCs w:val="24"/>
        </w:rPr>
      </w:pPr>
      <w:r w:rsidRPr="005D20A9">
        <w:rPr>
          <w:rFonts w:asciiTheme="minorHAnsi" w:hAnsiTheme="minorHAnsi" w:cstheme="minorHAnsi"/>
          <w:b/>
          <w:sz w:val="24"/>
          <w:szCs w:val="24"/>
        </w:rPr>
        <w:br w:type="page"/>
      </w:r>
    </w:p>
    <w:p w14:paraId="05F133C8" w14:textId="760F4470" w:rsidR="002F77F4" w:rsidRPr="005D20A9" w:rsidRDefault="002F77F4" w:rsidP="006364BF">
      <w:pPr>
        <w:spacing w:before="0" w:after="0" w:line="360" w:lineRule="auto"/>
        <w:jc w:val="center"/>
        <w:rPr>
          <w:rFonts w:asciiTheme="minorHAnsi" w:hAnsiTheme="minorHAnsi" w:cstheme="minorHAnsi"/>
          <w:b/>
          <w:sz w:val="24"/>
          <w:szCs w:val="24"/>
        </w:rPr>
      </w:pPr>
      <w:r w:rsidRPr="005D20A9">
        <w:rPr>
          <w:rFonts w:asciiTheme="minorHAnsi" w:hAnsiTheme="minorHAnsi" w:cstheme="minorHAnsi"/>
          <w:b/>
          <w:sz w:val="24"/>
          <w:szCs w:val="24"/>
        </w:rPr>
        <w:lastRenderedPageBreak/>
        <w:t>Overview</w:t>
      </w:r>
    </w:p>
    <w:p w14:paraId="7B921E2C" w14:textId="10436E75" w:rsidR="00FA4819" w:rsidRPr="005D20A9" w:rsidRDefault="00FA4819" w:rsidP="005D20A9">
      <w:pPr>
        <w:spacing w:before="0" w:after="0" w:line="360" w:lineRule="auto"/>
        <w:rPr>
          <w:rFonts w:asciiTheme="minorHAnsi" w:hAnsiTheme="minorHAnsi" w:cstheme="minorHAnsi"/>
          <w:b/>
          <w:i/>
          <w:sz w:val="24"/>
          <w:szCs w:val="24"/>
        </w:rPr>
      </w:pPr>
      <w:r w:rsidRPr="005D20A9">
        <w:rPr>
          <w:rFonts w:asciiTheme="minorHAnsi" w:hAnsiTheme="minorHAnsi" w:cstheme="minorHAnsi"/>
          <w:b/>
          <w:i/>
          <w:sz w:val="24"/>
          <w:szCs w:val="24"/>
        </w:rPr>
        <w:t xml:space="preserve">The Sport Ireland ASPIRE Programme </w:t>
      </w:r>
    </w:p>
    <w:p w14:paraId="417E13B5" w14:textId="25EF600B" w:rsidR="002F77F4" w:rsidRPr="005D20A9" w:rsidRDefault="00FA4819"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ASPIRE is a graduate employment programme that is being funded by Sport Ireland. This programme has been approved by Government with support from the Dormant Accounts Fund. </w:t>
      </w:r>
    </w:p>
    <w:p w14:paraId="4A899206" w14:textId="77777777" w:rsidR="00F80063" w:rsidRDefault="00F80063" w:rsidP="005D20A9">
      <w:pPr>
        <w:spacing w:before="0" w:after="0" w:line="360" w:lineRule="auto"/>
        <w:jc w:val="both"/>
        <w:rPr>
          <w:rFonts w:asciiTheme="minorHAnsi" w:hAnsiTheme="minorHAnsi" w:cstheme="minorHAnsi"/>
          <w:sz w:val="24"/>
          <w:szCs w:val="24"/>
        </w:rPr>
      </w:pPr>
    </w:p>
    <w:p w14:paraId="3403F064" w14:textId="3343C92D" w:rsidR="002F77F4" w:rsidRPr="005D20A9" w:rsidRDefault="00FA4819"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The aim of this programme is to enable a number of recently qualified sport and physical activity graduates to gain relevant experience working in the sports sector and to develop relevant skills and knowledge. </w:t>
      </w:r>
    </w:p>
    <w:p w14:paraId="2A7CF513" w14:textId="77777777" w:rsidR="00F80063" w:rsidRDefault="00F80063" w:rsidP="005D20A9">
      <w:pPr>
        <w:spacing w:before="0" w:after="0" w:line="360" w:lineRule="auto"/>
        <w:jc w:val="both"/>
        <w:rPr>
          <w:rFonts w:asciiTheme="minorHAnsi" w:hAnsiTheme="minorHAnsi" w:cstheme="minorHAnsi"/>
          <w:sz w:val="24"/>
          <w:szCs w:val="24"/>
        </w:rPr>
      </w:pPr>
    </w:p>
    <w:p w14:paraId="1B392D78" w14:textId="643B9A66" w:rsidR="00FA4819" w:rsidRPr="005D20A9" w:rsidRDefault="00FA4819" w:rsidP="005D20A9">
      <w:pPr>
        <w:spacing w:before="0" w:after="0" w:line="360" w:lineRule="auto"/>
        <w:jc w:val="both"/>
        <w:rPr>
          <w:rFonts w:asciiTheme="minorHAnsi" w:hAnsiTheme="minorHAnsi" w:cstheme="minorHAnsi"/>
          <w:b/>
          <w:sz w:val="24"/>
          <w:szCs w:val="24"/>
        </w:rPr>
      </w:pPr>
      <w:r w:rsidRPr="005D20A9">
        <w:rPr>
          <w:rFonts w:asciiTheme="minorHAnsi" w:hAnsiTheme="minorHAnsi" w:cstheme="minorHAnsi"/>
          <w:sz w:val="24"/>
          <w:szCs w:val="24"/>
        </w:rPr>
        <w:t xml:space="preserve">The successful graduate will receive an </w:t>
      </w:r>
      <w:r w:rsidR="005D4207" w:rsidRPr="005D20A9">
        <w:rPr>
          <w:rFonts w:asciiTheme="minorHAnsi" w:hAnsiTheme="minorHAnsi" w:cstheme="minorHAnsi"/>
          <w:sz w:val="24"/>
          <w:szCs w:val="24"/>
        </w:rPr>
        <w:t>11-month</w:t>
      </w:r>
      <w:r w:rsidRPr="005D20A9">
        <w:rPr>
          <w:rFonts w:asciiTheme="minorHAnsi" w:hAnsiTheme="minorHAnsi" w:cstheme="minorHAnsi"/>
          <w:sz w:val="24"/>
          <w:szCs w:val="24"/>
        </w:rPr>
        <w:t xml:space="preserve"> contract and will work directly for </w:t>
      </w:r>
      <w:r w:rsidR="002F77F4" w:rsidRPr="005D20A9">
        <w:rPr>
          <w:rFonts w:asciiTheme="minorHAnsi" w:hAnsiTheme="minorHAnsi" w:cstheme="minorHAnsi"/>
          <w:sz w:val="24"/>
          <w:szCs w:val="24"/>
        </w:rPr>
        <w:t>Offaly</w:t>
      </w:r>
      <w:r w:rsidRPr="005D20A9">
        <w:rPr>
          <w:rFonts w:asciiTheme="minorHAnsi" w:hAnsiTheme="minorHAnsi" w:cstheme="minorHAnsi"/>
          <w:sz w:val="24"/>
          <w:szCs w:val="24"/>
        </w:rPr>
        <w:t xml:space="preserve"> Sports Partnership. </w:t>
      </w:r>
      <w:r w:rsidR="002F77F4" w:rsidRPr="005D20A9">
        <w:rPr>
          <w:rFonts w:asciiTheme="minorHAnsi" w:hAnsiTheme="minorHAnsi" w:cstheme="minorHAnsi"/>
          <w:sz w:val="24"/>
          <w:szCs w:val="24"/>
        </w:rPr>
        <w:t>Offaly</w:t>
      </w:r>
      <w:r w:rsidRPr="005D20A9">
        <w:rPr>
          <w:rFonts w:asciiTheme="minorHAnsi" w:hAnsiTheme="minorHAnsi" w:cstheme="minorHAnsi"/>
          <w:sz w:val="24"/>
          <w:szCs w:val="24"/>
        </w:rPr>
        <w:t xml:space="preserve"> County Council are responsible for the recruitment and selection of the graduate. </w:t>
      </w:r>
    </w:p>
    <w:p w14:paraId="2157FBED" w14:textId="77777777" w:rsidR="002F77F4" w:rsidRPr="005D20A9" w:rsidRDefault="002F77F4" w:rsidP="005D20A9">
      <w:pPr>
        <w:spacing w:before="0" w:after="0" w:line="360" w:lineRule="auto"/>
        <w:jc w:val="both"/>
        <w:rPr>
          <w:rFonts w:asciiTheme="minorHAnsi" w:hAnsiTheme="minorHAnsi" w:cstheme="minorHAnsi"/>
          <w:b/>
          <w:sz w:val="24"/>
          <w:szCs w:val="24"/>
        </w:rPr>
      </w:pPr>
    </w:p>
    <w:p w14:paraId="01BC1C45" w14:textId="30CF7212" w:rsidR="00FA4819" w:rsidRPr="005D20A9" w:rsidRDefault="00FA4819" w:rsidP="005D20A9">
      <w:pPr>
        <w:spacing w:before="0" w:after="0" w:line="360" w:lineRule="auto"/>
        <w:jc w:val="both"/>
        <w:rPr>
          <w:rFonts w:asciiTheme="minorHAnsi" w:hAnsiTheme="minorHAnsi" w:cstheme="minorHAnsi"/>
          <w:b/>
          <w:i/>
          <w:sz w:val="24"/>
          <w:szCs w:val="24"/>
        </w:rPr>
      </w:pPr>
      <w:r w:rsidRPr="005D20A9">
        <w:rPr>
          <w:rFonts w:asciiTheme="minorHAnsi" w:hAnsiTheme="minorHAnsi" w:cstheme="minorHAnsi"/>
          <w:b/>
          <w:i/>
          <w:sz w:val="24"/>
          <w:szCs w:val="24"/>
        </w:rPr>
        <w:t xml:space="preserve">Job Summary </w:t>
      </w:r>
    </w:p>
    <w:p w14:paraId="33380FD1" w14:textId="26DE6232" w:rsidR="002F77F4" w:rsidRPr="005D20A9" w:rsidRDefault="00FA4819"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The role of the ASPIRE Graduate will be to support and coordinate programmes and projects in </w:t>
      </w:r>
      <w:r w:rsidR="002F77F4" w:rsidRPr="005D20A9">
        <w:rPr>
          <w:rFonts w:asciiTheme="minorHAnsi" w:hAnsiTheme="minorHAnsi" w:cstheme="minorHAnsi"/>
          <w:sz w:val="24"/>
          <w:szCs w:val="24"/>
        </w:rPr>
        <w:t>association</w:t>
      </w:r>
      <w:r w:rsidRPr="005D20A9">
        <w:rPr>
          <w:rFonts w:asciiTheme="minorHAnsi" w:hAnsiTheme="minorHAnsi" w:cstheme="minorHAnsi"/>
          <w:sz w:val="24"/>
          <w:szCs w:val="24"/>
        </w:rPr>
        <w:t xml:space="preserve"> with the organisation’s business departments</w:t>
      </w:r>
      <w:r w:rsidR="002F77F4" w:rsidRPr="005D20A9">
        <w:rPr>
          <w:rFonts w:asciiTheme="minorHAnsi" w:hAnsiTheme="minorHAnsi" w:cstheme="minorHAnsi"/>
          <w:sz w:val="24"/>
          <w:szCs w:val="24"/>
        </w:rPr>
        <w:t xml:space="preserve"> </w:t>
      </w:r>
      <w:r w:rsidRPr="005D20A9">
        <w:rPr>
          <w:rFonts w:asciiTheme="minorHAnsi" w:hAnsiTheme="minorHAnsi" w:cstheme="minorHAnsi"/>
          <w:sz w:val="24"/>
          <w:szCs w:val="24"/>
        </w:rPr>
        <w:t>/</w:t>
      </w:r>
      <w:r w:rsidR="002F77F4" w:rsidRPr="005D20A9">
        <w:rPr>
          <w:rFonts w:asciiTheme="minorHAnsi" w:hAnsiTheme="minorHAnsi" w:cstheme="minorHAnsi"/>
          <w:sz w:val="24"/>
          <w:szCs w:val="24"/>
        </w:rPr>
        <w:t xml:space="preserve"> </w:t>
      </w:r>
      <w:r w:rsidRPr="005D20A9">
        <w:rPr>
          <w:rFonts w:asciiTheme="minorHAnsi" w:hAnsiTheme="minorHAnsi" w:cstheme="minorHAnsi"/>
          <w:sz w:val="24"/>
          <w:szCs w:val="24"/>
        </w:rPr>
        <w:t xml:space="preserve">units, stakeholders and volunteers. </w:t>
      </w:r>
    </w:p>
    <w:p w14:paraId="29F6BD6E" w14:textId="77777777" w:rsidR="00F80063" w:rsidRDefault="00F80063" w:rsidP="005D20A9">
      <w:pPr>
        <w:spacing w:before="0" w:after="0" w:line="360" w:lineRule="auto"/>
        <w:jc w:val="both"/>
        <w:rPr>
          <w:rFonts w:asciiTheme="minorHAnsi" w:hAnsiTheme="minorHAnsi" w:cstheme="minorHAnsi"/>
          <w:sz w:val="24"/>
          <w:szCs w:val="24"/>
        </w:rPr>
      </w:pPr>
    </w:p>
    <w:p w14:paraId="72482304" w14:textId="0BC1EEE7" w:rsidR="002F77F4" w:rsidRPr="005D20A9" w:rsidRDefault="00FA4819"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The successful individual will perform a wide range of </w:t>
      </w:r>
      <w:r w:rsidR="005A2779" w:rsidRPr="005D20A9">
        <w:rPr>
          <w:rFonts w:asciiTheme="minorHAnsi" w:hAnsiTheme="minorHAnsi" w:cstheme="minorHAnsi"/>
          <w:sz w:val="24"/>
          <w:szCs w:val="24"/>
        </w:rPr>
        <w:t xml:space="preserve">practical and </w:t>
      </w:r>
      <w:r w:rsidRPr="005D20A9">
        <w:rPr>
          <w:rFonts w:asciiTheme="minorHAnsi" w:hAnsiTheme="minorHAnsi" w:cstheme="minorHAnsi"/>
          <w:sz w:val="24"/>
          <w:szCs w:val="24"/>
        </w:rPr>
        <w:t xml:space="preserve">administrative duties to support the organisation. </w:t>
      </w:r>
    </w:p>
    <w:p w14:paraId="58FF4453" w14:textId="77777777" w:rsidR="00F80063" w:rsidRDefault="00F80063" w:rsidP="005D20A9">
      <w:pPr>
        <w:spacing w:before="0" w:after="0" w:line="360" w:lineRule="auto"/>
        <w:jc w:val="both"/>
        <w:rPr>
          <w:rFonts w:asciiTheme="minorHAnsi" w:hAnsiTheme="minorHAnsi" w:cstheme="minorHAnsi"/>
          <w:sz w:val="24"/>
          <w:szCs w:val="24"/>
        </w:rPr>
      </w:pPr>
    </w:p>
    <w:p w14:paraId="1A2745B4" w14:textId="5F0EE1F4" w:rsidR="002F77F4" w:rsidRPr="005D20A9" w:rsidRDefault="00FA4819"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lastRenderedPageBreak/>
        <w:t xml:space="preserve">This placement offers the successful graduate a significant opportunity to gain relevant experience and to potentially advance their career in the sports sector. </w:t>
      </w:r>
    </w:p>
    <w:p w14:paraId="5F980A65" w14:textId="77777777" w:rsidR="00F80063" w:rsidRDefault="00F80063" w:rsidP="005D20A9">
      <w:pPr>
        <w:spacing w:before="0" w:after="0" w:line="360" w:lineRule="auto"/>
        <w:jc w:val="both"/>
        <w:rPr>
          <w:rFonts w:asciiTheme="minorHAnsi" w:hAnsiTheme="minorHAnsi" w:cstheme="minorHAnsi"/>
          <w:sz w:val="24"/>
          <w:szCs w:val="24"/>
        </w:rPr>
      </w:pPr>
    </w:p>
    <w:p w14:paraId="28952F5A" w14:textId="5DE61A9E" w:rsidR="00FA4819" w:rsidRPr="005D20A9" w:rsidRDefault="00FA4819"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Previous experience in a similar role is not</w:t>
      </w:r>
      <w:r w:rsidRPr="005D20A9">
        <w:rPr>
          <w:rFonts w:asciiTheme="minorHAnsi" w:hAnsiTheme="minorHAnsi" w:cstheme="minorHAnsi"/>
          <w:b/>
          <w:i/>
          <w:sz w:val="24"/>
          <w:szCs w:val="24"/>
        </w:rPr>
        <w:t xml:space="preserve"> </w:t>
      </w:r>
      <w:r w:rsidRPr="005D20A9">
        <w:rPr>
          <w:rFonts w:asciiTheme="minorHAnsi" w:hAnsiTheme="minorHAnsi" w:cstheme="minorHAnsi"/>
          <w:sz w:val="24"/>
          <w:szCs w:val="24"/>
        </w:rPr>
        <w:t xml:space="preserve">required. </w:t>
      </w:r>
    </w:p>
    <w:p w14:paraId="401750F4" w14:textId="2E7B4C8B" w:rsidR="00F75826" w:rsidRDefault="00F75826" w:rsidP="005D20A9">
      <w:pPr>
        <w:spacing w:before="0" w:after="0" w:line="360" w:lineRule="auto"/>
        <w:jc w:val="both"/>
        <w:rPr>
          <w:rFonts w:asciiTheme="minorHAnsi" w:hAnsiTheme="minorHAnsi" w:cstheme="minorHAnsi"/>
          <w:strike/>
          <w:sz w:val="24"/>
          <w:szCs w:val="24"/>
        </w:rPr>
      </w:pPr>
    </w:p>
    <w:p w14:paraId="4B3439C7" w14:textId="6AB88E14" w:rsidR="00993D67" w:rsidRPr="00993D67" w:rsidRDefault="00993D67" w:rsidP="005D20A9">
      <w:pPr>
        <w:spacing w:before="0" w:after="0" w:line="360" w:lineRule="auto"/>
        <w:jc w:val="both"/>
        <w:rPr>
          <w:rFonts w:asciiTheme="minorHAnsi" w:hAnsiTheme="minorHAnsi" w:cstheme="minorHAnsi"/>
          <w:sz w:val="24"/>
          <w:szCs w:val="24"/>
        </w:rPr>
      </w:pPr>
      <w:r w:rsidRPr="00993D67">
        <w:rPr>
          <w:rFonts w:asciiTheme="minorHAnsi" w:hAnsiTheme="minorHAnsi" w:cstheme="minorHAnsi"/>
          <w:sz w:val="24"/>
          <w:szCs w:val="24"/>
        </w:rPr>
        <w:t>Offaly County Council is an equal opportunities employer</w:t>
      </w:r>
    </w:p>
    <w:p w14:paraId="6879DD00" w14:textId="77777777" w:rsidR="00B4551D" w:rsidRPr="005D20A9" w:rsidRDefault="00B4551D" w:rsidP="005D20A9">
      <w:p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br w:type="page"/>
      </w:r>
    </w:p>
    <w:p w14:paraId="027C3AF4" w14:textId="43D69F30" w:rsidR="001E31B1" w:rsidRPr="005D20A9" w:rsidRDefault="001E31B1" w:rsidP="005D20A9">
      <w:pPr>
        <w:spacing w:before="0" w:after="0" w:line="360" w:lineRule="auto"/>
        <w:jc w:val="center"/>
        <w:rPr>
          <w:rFonts w:asciiTheme="minorHAnsi" w:hAnsiTheme="minorHAnsi" w:cstheme="minorHAnsi"/>
          <w:b/>
          <w:sz w:val="24"/>
          <w:szCs w:val="24"/>
        </w:rPr>
      </w:pPr>
      <w:r w:rsidRPr="005D20A9">
        <w:rPr>
          <w:rFonts w:asciiTheme="minorHAnsi" w:hAnsiTheme="minorHAnsi" w:cstheme="minorHAnsi"/>
          <w:b/>
          <w:sz w:val="24"/>
          <w:szCs w:val="24"/>
        </w:rPr>
        <w:lastRenderedPageBreak/>
        <w:t>Details &amp; Particulars of the post</w:t>
      </w:r>
    </w:p>
    <w:p w14:paraId="09473C80" w14:textId="67697433" w:rsidR="001E31B1" w:rsidRPr="0006002B" w:rsidRDefault="001E31B1" w:rsidP="005D4207">
      <w:pPr>
        <w:spacing w:before="0" w:after="0" w:line="360" w:lineRule="auto"/>
        <w:rPr>
          <w:rFonts w:asciiTheme="minorHAnsi" w:hAnsiTheme="minorHAnsi" w:cstheme="minorHAnsi"/>
          <w:sz w:val="24"/>
          <w:szCs w:val="24"/>
        </w:rPr>
      </w:pPr>
      <w:r w:rsidRPr="005D20A9">
        <w:rPr>
          <w:rFonts w:asciiTheme="minorHAnsi" w:hAnsiTheme="minorHAnsi" w:cstheme="minorHAnsi"/>
          <w:b/>
          <w:i/>
          <w:sz w:val="24"/>
          <w:szCs w:val="24"/>
        </w:rPr>
        <w:t>The post</w:t>
      </w:r>
      <w:r w:rsidR="005D4207">
        <w:rPr>
          <w:rFonts w:asciiTheme="minorHAnsi" w:hAnsiTheme="minorHAnsi" w:cstheme="minorHAnsi"/>
          <w:b/>
          <w:i/>
          <w:sz w:val="24"/>
          <w:szCs w:val="24"/>
        </w:rPr>
        <w:t xml:space="preserve"> </w:t>
      </w:r>
      <w:r w:rsidR="005D4207" w:rsidRPr="005D4207">
        <w:rPr>
          <w:rFonts w:asciiTheme="minorHAnsi" w:hAnsiTheme="minorHAnsi" w:cstheme="minorHAnsi"/>
          <w:sz w:val="24"/>
          <w:szCs w:val="24"/>
        </w:rPr>
        <w:t>T</w:t>
      </w:r>
      <w:r w:rsidRPr="0006002B">
        <w:rPr>
          <w:rFonts w:asciiTheme="minorHAnsi" w:hAnsiTheme="minorHAnsi" w:cstheme="minorHAnsi"/>
          <w:sz w:val="24"/>
          <w:szCs w:val="24"/>
        </w:rPr>
        <w:t>he ASPIRE graduate pos</w:t>
      </w:r>
      <w:r w:rsidR="0006002B" w:rsidRPr="0006002B">
        <w:rPr>
          <w:rFonts w:asciiTheme="minorHAnsi" w:hAnsiTheme="minorHAnsi" w:cstheme="minorHAnsi"/>
          <w:sz w:val="24"/>
          <w:szCs w:val="24"/>
        </w:rPr>
        <w:t>ition</w:t>
      </w:r>
      <w:r w:rsidRPr="0006002B">
        <w:rPr>
          <w:rFonts w:asciiTheme="minorHAnsi" w:hAnsiTheme="minorHAnsi" w:cstheme="minorHAnsi"/>
          <w:sz w:val="24"/>
          <w:szCs w:val="24"/>
        </w:rPr>
        <w:t xml:space="preserve"> is an </w:t>
      </w:r>
      <w:r w:rsidR="005D4207" w:rsidRPr="0006002B">
        <w:rPr>
          <w:rFonts w:asciiTheme="minorHAnsi" w:hAnsiTheme="minorHAnsi" w:cstheme="minorHAnsi"/>
          <w:sz w:val="24"/>
          <w:szCs w:val="24"/>
        </w:rPr>
        <w:t>11-month</w:t>
      </w:r>
      <w:r w:rsidRPr="0006002B">
        <w:rPr>
          <w:rFonts w:asciiTheme="minorHAnsi" w:hAnsiTheme="minorHAnsi" w:cstheme="minorHAnsi"/>
          <w:sz w:val="24"/>
          <w:szCs w:val="24"/>
        </w:rPr>
        <w:t xml:space="preserve"> </w:t>
      </w:r>
      <w:r w:rsidR="0006002B">
        <w:rPr>
          <w:rFonts w:asciiTheme="minorHAnsi" w:hAnsiTheme="minorHAnsi" w:cstheme="minorHAnsi"/>
          <w:sz w:val="24"/>
          <w:szCs w:val="24"/>
        </w:rPr>
        <w:t xml:space="preserve">whole time </w:t>
      </w:r>
      <w:r w:rsidRPr="0006002B">
        <w:rPr>
          <w:rFonts w:asciiTheme="minorHAnsi" w:hAnsiTheme="minorHAnsi" w:cstheme="minorHAnsi"/>
          <w:sz w:val="24"/>
          <w:szCs w:val="24"/>
        </w:rPr>
        <w:t xml:space="preserve">temporary contract on the basis of </w:t>
      </w:r>
      <w:r w:rsidR="005D4207" w:rsidRPr="0006002B">
        <w:rPr>
          <w:rFonts w:asciiTheme="minorHAnsi" w:hAnsiTheme="minorHAnsi" w:cstheme="minorHAnsi"/>
          <w:sz w:val="24"/>
          <w:szCs w:val="24"/>
        </w:rPr>
        <w:t>37.5-hour</w:t>
      </w:r>
      <w:r w:rsidRPr="0006002B">
        <w:rPr>
          <w:rFonts w:asciiTheme="minorHAnsi" w:hAnsiTheme="minorHAnsi" w:cstheme="minorHAnsi"/>
          <w:sz w:val="24"/>
          <w:szCs w:val="24"/>
        </w:rPr>
        <w:t xml:space="preserve"> </w:t>
      </w:r>
      <w:r w:rsidR="005D4207" w:rsidRPr="0006002B">
        <w:rPr>
          <w:rFonts w:asciiTheme="minorHAnsi" w:hAnsiTheme="minorHAnsi" w:cstheme="minorHAnsi"/>
          <w:sz w:val="24"/>
          <w:szCs w:val="24"/>
        </w:rPr>
        <w:t>five-day</w:t>
      </w:r>
      <w:r w:rsidRPr="0006002B">
        <w:rPr>
          <w:rFonts w:asciiTheme="minorHAnsi" w:hAnsiTheme="minorHAnsi" w:cstheme="minorHAnsi"/>
          <w:sz w:val="24"/>
          <w:szCs w:val="24"/>
        </w:rPr>
        <w:t xml:space="preserve"> week</w:t>
      </w:r>
    </w:p>
    <w:p w14:paraId="0CA90F11" w14:textId="77777777" w:rsidR="005D20A9" w:rsidRDefault="005D20A9" w:rsidP="005D20A9">
      <w:pPr>
        <w:spacing w:before="0" w:after="0" w:line="360" w:lineRule="auto"/>
        <w:rPr>
          <w:rFonts w:asciiTheme="minorHAnsi" w:hAnsiTheme="minorHAnsi" w:cstheme="minorHAnsi"/>
          <w:b/>
          <w:i/>
          <w:sz w:val="24"/>
          <w:szCs w:val="24"/>
        </w:rPr>
      </w:pPr>
      <w:bookmarkStart w:id="1" w:name="_Toc481744460"/>
    </w:p>
    <w:p w14:paraId="1EA084F7" w14:textId="4AA7C241" w:rsidR="00643761" w:rsidRPr="005D20A9" w:rsidRDefault="001E31B1" w:rsidP="005D20A9">
      <w:pPr>
        <w:spacing w:before="0" w:after="0" w:line="360" w:lineRule="auto"/>
        <w:rPr>
          <w:rFonts w:asciiTheme="minorHAnsi" w:hAnsiTheme="minorHAnsi" w:cstheme="minorHAnsi"/>
          <w:sz w:val="24"/>
          <w:szCs w:val="24"/>
        </w:rPr>
      </w:pPr>
      <w:r w:rsidRPr="005D20A9">
        <w:rPr>
          <w:rFonts w:asciiTheme="minorHAnsi" w:hAnsiTheme="minorHAnsi" w:cstheme="minorHAnsi"/>
          <w:b/>
          <w:i/>
          <w:sz w:val="24"/>
          <w:szCs w:val="24"/>
        </w:rPr>
        <w:t>Salary</w:t>
      </w:r>
      <w:r w:rsidR="005D20A9">
        <w:rPr>
          <w:rFonts w:asciiTheme="minorHAnsi" w:hAnsiTheme="minorHAnsi" w:cstheme="minorHAnsi"/>
          <w:b/>
          <w:i/>
          <w:sz w:val="24"/>
          <w:szCs w:val="24"/>
        </w:rPr>
        <w:t xml:space="preserve"> </w:t>
      </w:r>
      <w:r w:rsidR="00643761" w:rsidRPr="005D20A9">
        <w:rPr>
          <w:rFonts w:asciiTheme="minorHAnsi" w:hAnsiTheme="minorHAnsi" w:cstheme="minorHAnsi"/>
          <w:sz w:val="24"/>
          <w:szCs w:val="24"/>
        </w:rPr>
        <w:t>€25,000 per annum, pro rata over 11 months</w:t>
      </w:r>
      <w:r w:rsidR="0006002B">
        <w:rPr>
          <w:rFonts w:asciiTheme="minorHAnsi" w:hAnsiTheme="minorHAnsi" w:cstheme="minorHAnsi"/>
          <w:sz w:val="24"/>
          <w:szCs w:val="24"/>
        </w:rPr>
        <w:t>: -</w:t>
      </w:r>
    </w:p>
    <w:p w14:paraId="26677C25" w14:textId="7891830C" w:rsidR="00643761" w:rsidRPr="005D20A9" w:rsidRDefault="0006002B" w:rsidP="00BC1E68">
      <w:pPr>
        <w:pStyle w:val="ListParagraph"/>
        <w:numPr>
          <w:ilvl w:val="0"/>
          <w:numId w:val="13"/>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1E31B1" w:rsidRPr="005D20A9">
        <w:rPr>
          <w:rFonts w:asciiTheme="minorHAnsi" w:hAnsiTheme="minorHAnsi" w:cstheme="minorHAnsi"/>
          <w:sz w:val="24"/>
          <w:szCs w:val="24"/>
        </w:rPr>
        <w:t xml:space="preserve">he salary shall be fully inclusive and shall be as determined from time to time.  </w:t>
      </w:r>
    </w:p>
    <w:p w14:paraId="64954682" w14:textId="608179E7" w:rsidR="001E31B1" w:rsidRPr="005D20A9" w:rsidRDefault="0006002B" w:rsidP="00BC1E68">
      <w:pPr>
        <w:pStyle w:val="ListParagraph"/>
        <w:numPr>
          <w:ilvl w:val="0"/>
          <w:numId w:val="13"/>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1E31B1" w:rsidRPr="005D20A9">
        <w:rPr>
          <w:rFonts w:asciiTheme="minorHAnsi" w:hAnsiTheme="minorHAnsi" w:cstheme="minorHAnsi"/>
          <w:sz w:val="24"/>
          <w:szCs w:val="24"/>
        </w:rPr>
        <w:t>he holder of the position shall pay to the Local Authority any fees or other monies (other than inclusive salary) payable to or received by such holder by virtue of the position or in respect of services, which are required by or under any enactment to perform.</w:t>
      </w:r>
    </w:p>
    <w:p w14:paraId="460A0A09" w14:textId="77777777" w:rsidR="005D20A9" w:rsidRDefault="005D20A9" w:rsidP="005D20A9">
      <w:pPr>
        <w:spacing w:before="0" w:after="0" w:line="360" w:lineRule="auto"/>
        <w:rPr>
          <w:rFonts w:asciiTheme="minorHAnsi" w:hAnsiTheme="minorHAnsi" w:cstheme="minorHAnsi"/>
          <w:b/>
          <w:i/>
          <w:sz w:val="24"/>
          <w:szCs w:val="24"/>
        </w:rPr>
      </w:pPr>
    </w:p>
    <w:p w14:paraId="627EA13C" w14:textId="213C2B10" w:rsidR="00643761" w:rsidRPr="005D20A9" w:rsidRDefault="00643761" w:rsidP="005D20A9">
      <w:pPr>
        <w:spacing w:before="0" w:after="0" w:line="360" w:lineRule="auto"/>
        <w:rPr>
          <w:rFonts w:asciiTheme="minorHAnsi" w:hAnsiTheme="minorHAnsi" w:cstheme="minorHAnsi"/>
          <w:sz w:val="24"/>
          <w:szCs w:val="24"/>
        </w:rPr>
      </w:pPr>
      <w:r w:rsidRPr="005D20A9">
        <w:rPr>
          <w:rFonts w:asciiTheme="minorHAnsi" w:hAnsiTheme="minorHAnsi" w:cstheme="minorHAnsi"/>
          <w:b/>
          <w:i/>
          <w:sz w:val="24"/>
          <w:szCs w:val="24"/>
        </w:rPr>
        <w:t>Residence</w:t>
      </w:r>
      <w:r w:rsidR="005D20A9">
        <w:rPr>
          <w:rFonts w:asciiTheme="minorHAnsi" w:hAnsiTheme="minorHAnsi" w:cstheme="minorHAnsi"/>
          <w:b/>
          <w:i/>
          <w:sz w:val="24"/>
          <w:szCs w:val="24"/>
        </w:rPr>
        <w:t xml:space="preserve"> </w:t>
      </w:r>
      <w:r w:rsidRPr="005D20A9">
        <w:rPr>
          <w:rFonts w:asciiTheme="minorHAnsi" w:hAnsiTheme="minorHAnsi" w:cstheme="minorHAnsi"/>
          <w:sz w:val="24"/>
          <w:szCs w:val="24"/>
        </w:rPr>
        <w:t>Holders of the position shall reside in the district in which their duties are to be performed or within a reasonable distance thereof.</w:t>
      </w:r>
    </w:p>
    <w:p w14:paraId="50112374" w14:textId="77777777" w:rsidR="00643761" w:rsidRPr="005D20A9" w:rsidRDefault="00643761" w:rsidP="005D20A9">
      <w:pPr>
        <w:spacing w:before="0" w:after="0" w:line="360" w:lineRule="auto"/>
        <w:rPr>
          <w:rFonts w:asciiTheme="minorHAnsi" w:hAnsiTheme="minorHAnsi" w:cstheme="minorHAnsi"/>
          <w:sz w:val="24"/>
          <w:szCs w:val="24"/>
        </w:rPr>
      </w:pPr>
    </w:p>
    <w:p w14:paraId="31C0C457" w14:textId="77777777" w:rsidR="00643761" w:rsidRPr="005D20A9" w:rsidRDefault="00643761" w:rsidP="005D20A9">
      <w:pPr>
        <w:pStyle w:val="ListParagraph"/>
        <w:spacing w:before="0" w:after="0" w:line="360" w:lineRule="auto"/>
        <w:ind w:left="0"/>
        <w:jc w:val="both"/>
        <w:rPr>
          <w:rFonts w:asciiTheme="minorHAnsi" w:hAnsiTheme="minorHAnsi" w:cstheme="minorHAnsi"/>
          <w:b/>
          <w:sz w:val="24"/>
          <w:szCs w:val="24"/>
        </w:rPr>
      </w:pPr>
      <w:r w:rsidRPr="005D20A9">
        <w:rPr>
          <w:rFonts w:asciiTheme="minorHAnsi" w:hAnsiTheme="minorHAnsi" w:cstheme="minorHAnsi"/>
          <w:b/>
          <w:sz w:val="24"/>
          <w:szCs w:val="24"/>
        </w:rPr>
        <w:t>Work Base</w:t>
      </w:r>
    </w:p>
    <w:p w14:paraId="456E0A53" w14:textId="68293AFA" w:rsidR="00643761" w:rsidRPr="005D20A9" w:rsidRDefault="0006002B" w:rsidP="00BC1E68">
      <w:pPr>
        <w:pStyle w:val="ListParagraph"/>
        <w:numPr>
          <w:ilvl w:val="0"/>
          <w:numId w:val="10"/>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643761" w:rsidRPr="005D20A9">
        <w:rPr>
          <w:rFonts w:asciiTheme="minorHAnsi" w:hAnsiTheme="minorHAnsi" w:cstheme="minorHAnsi"/>
          <w:sz w:val="24"/>
          <w:szCs w:val="24"/>
        </w:rPr>
        <w:t xml:space="preserve">he position of </w:t>
      </w:r>
      <w:r w:rsidR="00643761" w:rsidRPr="005D20A9">
        <w:rPr>
          <w:rFonts w:asciiTheme="minorHAnsi" w:hAnsiTheme="minorHAnsi" w:cstheme="minorHAnsi"/>
          <w:sz w:val="24"/>
          <w:szCs w:val="24"/>
          <w:lang w:val="ga-IE"/>
        </w:rPr>
        <w:t>ASPIRE Graduate</w:t>
      </w:r>
      <w:r w:rsidR="00643761" w:rsidRPr="005D20A9">
        <w:rPr>
          <w:rFonts w:asciiTheme="minorHAnsi" w:hAnsiTheme="minorHAnsi" w:cstheme="minorHAnsi"/>
          <w:sz w:val="24"/>
          <w:szCs w:val="24"/>
        </w:rPr>
        <w:t xml:space="preserve"> is assigned to Offaly Sports Pa</w:t>
      </w:r>
      <w:r>
        <w:rPr>
          <w:rFonts w:asciiTheme="minorHAnsi" w:hAnsiTheme="minorHAnsi" w:cstheme="minorHAnsi"/>
          <w:sz w:val="24"/>
          <w:szCs w:val="24"/>
        </w:rPr>
        <w:t xml:space="preserve">rtnership; </w:t>
      </w:r>
      <w:r w:rsidR="00643761" w:rsidRPr="005D20A9">
        <w:rPr>
          <w:rFonts w:asciiTheme="minorHAnsi" w:hAnsiTheme="minorHAnsi" w:cstheme="minorHAnsi"/>
          <w:sz w:val="24"/>
          <w:szCs w:val="24"/>
        </w:rPr>
        <w:t xml:space="preserve">and will initially be based in the offices of Offaly County Council, Aras an Chontae, Charleville Road, Tullamore.  </w:t>
      </w:r>
    </w:p>
    <w:p w14:paraId="4B390B75" w14:textId="35E6A83C" w:rsidR="00643761" w:rsidRPr="005D20A9" w:rsidRDefault="00643761" w:rsidP="00BC1E68">
      <w:pPr>
        <w:pStyle w:val="ListParagraph"/>
        <w:numPr>
          <w:ilvl w:val="0"/>
          <w:numId w:val="10"/>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Offaly County Council reserves the right to assign the </w:t>
      </w:r>
      <w:r w:rsidR="005D4207" w:rsidRPr="005D20A9">
        <w:rPr>
          <w:rFonts w:asciiTheme="minorHAnsi" w:hAnsiTheme="minorHAnsi" w:cstheme="minorHAnsi"/>
          <w:sz w:val="24"/>
          <w:szCs w:val="24"/>
        </w:rPr>
        <w:t>post holder</w:t>
      </w:r>
      <w:r w:rsidRPr="005D20A9">
        <w:rPr>
          <w:rFonts w:asciiTheme="minorHAnsi" w:hAnsiTheme="minorHAnsi" w:cstheme="minorHAnsi"/>
          <w:sz w:val="24"/>
          <w:szCs w:val="24"/>
        </w:rPr>
        <w:t xml:space="preserve"> to any premises now or in the future.</w:t>
      </w:r>
    </w:p>
    <w:p w14:paraId="667956C7" w14:textId="354D37B6" w:rsidR="00643761" w:rsidRPr="005D20A9" w:rsidRDefault="0006002B" w:rsidP="00BC1E68">
      <w:pPr>
        <w:pStyle w:val="ListParagraph"/>
        <w:numPr>
          <w:ilvl w:val="0"/>
          <w:numId w:val="10"/>
        </w:numPr>
        <w:spacing w:before="0" w:after="0" w:line="360" w:lineRule="auto"/>
        <w:jc w:val="both"/>
        <w:rPr>
          <w:rFonts w:asciiTheme="minorHAnsi" w:hAnsiTheme="minorHAnsi" w:cstheme="minorHAnsi"/>
          <w:sz w:val="24"/>
          <w:szCs w:val="24"/>
          <w:lang w:val="ga-IE"/>
        </w:rPr>
      </w:pPr>
      <w:r>
        <w:rPr>
          <w:rFonts w:asciiTheme="minorHAnsi" w:hAnsiTheme="minorHAnsi" w:cstheme="minorHAnsi"/>
          <w:sz w:val="24"/>
          <w:szCs w:val="24"/>
        </w:rPr>
        <w:lastRenderedPageBreak/>
        <w:t>c</w:t>
      </w:r>
      <w:r w:rsidR="00643761" w:rsidRPr="005D20A9">
        <w:rPr>
          <w:rFonts w:asciiTheme="minorHAnsi" w:hAnsiTheme="minorHAnsi" w:cstheme="minorHAnsi"/>
          <w:sz w:val="24"/>
          <w:szCs w:val="24"/>
        </w:rPr>
        <w:t xml:space="preserve">hanges in desk location of employment will not result in payment of disturbance money or other compensation.  </w:t>
      </w:r>
    </w:p>
    <w:p w14:paraId="5802F0E0" w14:textId="77777777" w:rsidR="00643761" w:rsidRPr="005D20A9" w:rsidRDefault="00643761" w:rsidP="005D20A9">
      <w:pPr>
        <w:pStyle w:val="ListParagraph"/>
        <w:spacing w:before="0" w:after="0" w:line="360" w:lineRule="auto"/>
        <w:ind w:left="0"/>
        <w:jc w:val="both"/>
        <w:rPr>
          <w:rFonts w:asciiTheme="minorHAnsi" w:hAnsiTheme="minorHAnsi" w:cstheme="minorHAnsi"/>
          <w:sz w:val="24"/>
          <w:szCs w:val="24"/>
        </w:rPr>
      </w:pPr>
      <w:r w:rsidRPr="005D20A9">
        <w:rPr>
          <w:rFonts w:asciiTheme="minorHAnsi" w:hAnsiTheme="minorHAnsi" w:cstheme="minorHAnsi"/>
          <w:sz w:val="24"/>
          <w:szCs w:val="24"/>
        </w:rPr>
        <w:t xml:space="preserve"> </w:t>
      </w:r>
    </w:p>
    <w:p w14:paraId="03DFA063" w14:textId="77777777" w:rsidR="00643761" w:rsidRPr="005D20A9" w:rsidRDefault="00643761" w:rsidP="005D20A9">
      <w:pPr>
        <w:spacing w:before="0" w:after="0" w:line="360" w:lineRule="auto"/>
        <w:jc w:val="both"/>
        <w:rPr>
          <w:rFonts w:asciiTheme="minorHAnsi" w:hAnsiTheme="minorHAnsi" w:cstheme="minorHAnsi"/>
          <w:b/>
          <w:sz w:val="24"/>
          <w:szCs w:val="24"/>
        </w:rPr>
      </w:pPr>
      <w:r w:rsidRPr="005D20A9">
        <w:rPr>
          <w:rFonts w:asciiTheme="minorHAnsi" w:hAnsiTheme="minorHAnsi" w:cstheme="minorHAnsi"/>
          <w:b/>
          <w:sz w:val="24"/>
          <w:szCs w:val="24"/>
        </w:rPr>
        <w:t>Working Hours</w:t>
      </w:r>
    </w:p>
    <w:p w14:paraId="3518B5BB" w14:textId="66BFBE1C" w:rsidR="00643761" w:rsidRPr="005D20A9" w:rsidRDefault="0006002B" w:rsidP="00BC1E68">
      <w:pPr>
        <w:pStyle w:val="ListParagraph"/>
        <w:numPr>
          <w:ilvl w:val="0"/>
          <w:numId w:val="11"/>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643761" w:rsidRPr="005D20A9">
        <w:rPr>
          <w:rFonts w:asciiTheme="minorHAnsi" w:hAnsiTheme="minorHAnsi" w:cstheme="minorHAnsi"/>
          <w:sz w:val="24"/>
          <w:szCs w:val="24"/>
        </w:rPr>
        <w:t xml:space="preserve">he working hours at present provide for a </w:t>
      </w:r>
      <w:r w:rsidR="00643761" w:rsidRPr="005D20A9">
        <w:rPr>
          <w:rFonts w:asciiTheme="minorHAnsi" w:hAnsiTheme="minorHAnsi" w:cstheme="minorHAnsi"/>
          <w:sz w:val="24"/>
          <w:szCs w:val="24"/>
          <w:lang w:val="en-GB"/>
        </w:rPr>
        <w:t>37.5</w:t>
      </w:r>
      <w:r w:rsidR="00643761" w:rsidRPr="005D20A9">
        <w:rPr>
          <w:rFonts w:asciiTheme="minorHAnsi" w:hAnsiTheme="minorHAnsi" w:cstheme="minorHAnsi"/>
          <w:sz w:val="24"/>
          <w:szCs w:val="24"/>
        </w:rPr>
        <w:t xml:space="preserve"> hour working week and are subject to </w:t>
      </w:r>
      <w:r w:rsidR="00643761" w:rsidRPr="005D20A9">
        <w:rPr>
          <w:rFonts w:asciiTheme="minorHAnsi" w:hAnsiTheme="minorHAnsi" w:cstheme="minorHAnsi"/>
          <w:sz w:val="24"/>
          <w:szCs w:val="24"/>
          <w:lang w:val="ga-IE"/>
        </w:rPr>
        <w:t>change</w:t>
      </w:r>
      <w:r w:rsidR="00643761" w:rsidRPr="005D20A9">
        <w:rPr>
          <w:rFonts w:asciiTheme="minorHAnsi" w:hAnsiTheme="minorHAnsi" w:cstheme="minorHAnsi"/>
          <w:sz w:val="24"/>
          <w:szCs w:val="24"/>
        </w:rPr>
        <w:t xml:space="preserve"> in accordance with Public Service Agreements / legislative requirements.  </w:t>
      </w:r>
    </w:p>
    <w:p w14:paraId="10009084" w14:textId="26453408" w:rsidR="00643761" w:rsidRPr="005D20A9" w:rsidRDefault="0006002B" w:rsidP="00BC1E68">
      <w:pPr>
        <w:pStyle w:val="ListParagraph"/>
        <w:numPr>
          <w:ilvl w:val="0"/>
          <w:numId w:val="11"/>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643761" w:rsidRPr="005D20A9">
        <w:rPr>
          <w:rFonts w:asciiTheme="minorHAnsi" w:hAnsiTheme="minorHAnsi" w:cstheme="minorHAnsi"/>
          <w:sz w:val="24"/>
          <w:szCs w:val="24"/>
        </w:rPr>
        <w:t xml:space="preserve">he working hours may be reviewed at any time by the Council. </w:t>
      </w:r>
    </w:p>
    <w:p w14:paraId="00B4D9AB" w14:textId="697B586A" w:rsidR="00643761" w:rsidRPr="005D20A9" w:rsidRDefault="0006002B" w:rsidP="00BC1E68">
      <w:pPr>
        <w:pStyle w:val="ListParagraph"/>
        <w:numPr>
          <w:ilvl w:val="0"/>
          <w:numId w:val="11"/>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643761" w:rsidRPr="005D20A9">
        <w:rPr>
          <w:rFonts w:asciiTheme="minorHAnsi" w:hAnsiTheme="minorHAnsi" w:cstheme="minorHAnsi"/>
          <w:sz w:val="24"/>
          <w:szCs w:val="24"/>
        </w:rPr>
        <w:t>he post will require flexibility in attending meetings; and working outside of normal hours, including at weekends, as necessary.  No additional remuneration will be paid in respect of such activities, but time off in lieu may operate on an agreed basis.</w:t>
      </w:r>
    </w:p>
    <w:p w14:paraId="4FD1CDAC" w14:textId="6621F22B" w:rsidR="00643761" w:rsidRPr="005D20A9" w:rsidRDefault="00643761" w:rsidP="005D20A9">
      <w:pPr>
        <w:spacing w:before="0" w:after="0" w:line="360" w:lineRule="auto"/>
        <w:rPr>
          <w:rFonts w:asciiTheme="minorHAnsi" w:hAnsiTheme="minorHAnsi" w:cstheme="minorHAnsi"/>
          <w:sz w:val="24"/>
          <w:szCs w:val="24"/>
        </w:rPr>
      </w:pPr>
    </w:p>
    <w:p w14:paraId="15E41920" w14:textId="3623C379" w:rsidR="00643761" w:rsidRPr="005D20A9" w:rsidRDefault="00643761" w:rsidP="005D20A9">
      <w:pPr>
        <w:spacing w:before="0" w:after="0" w:line="360" w:lineRule="auto"/>
        <w:rPr>
          <w:rFonts w:asciiTheme="minorHAnsi" w:hAnsiTheme="minorHAnsi" w:cstheme="minorHAnsi"/>
          <w:sz w:val="24"/>
          <w:szCs w:val="24"/>
        </w:rPr>
      </w:pPr>
      <w:r w:rsidRPr="00F80063">
        <w:rPr>
          <w:rFonts w:asciiTheme="minorHAnsi" w:hAnsiTheme="minorHAnsi" w:cstheme="minorHAnsi"/>
          <w:b/>
          <w:i/>
          <w:sz w:val="24"/>
          <w:szCs w:val="24"/>
        </w:rPr>
        <w:t>Annual leave</w:t>
      </w:r>
      <w:r w:rsidR="00F80063">
        <w:rPr>
          <w:rFonts w:asciiTheme="minorHAnsi" w:hAnsiTheme="minorHAnsi" w:cstheme="minorHAnsi"/>
          <w:sz w:val="24"/>
          <w:szCs w:val="24"/>
        </w:rPr>
        <w:t xml:space="preserve"> </w:t>
      </w:r>
      <w:r w:rsidRPr="005D20A9">
        <w:rPr>
          <w:rFonts w:asciiTheme="minorHAnsi" w:hAnsiTheme="minorHAnsi" w:cstheme="minorHAnsi"/>
          <w:sz w:val="24"/>
          <w:szCs w:val="24"/>
        </w:rPr>
        <w:t>30 days per annum, pro rata over 11 months</w:t>
      </w:r>
    </w:p>
    <w:p w14:paraId="09B91FCA" w14:textId="7CA687B4" w:rsidR="00643761" w:rsidRPr="00F80063" w:rsidRDefault="00643761" w:rsidP="005D20A9">
      <w:pPr>
        <w:spacing w:before="0" w:after="0" w:line="360" w:lineRule="auto"/>
        <w:rPr>
          <w:rFonts w:asciiTheme="minorHAnsi" w:hAnsiTheme="minorHAnsi" w:cstheme="minorHAnsi"/>
          <w:b/>
          <w:i/>
          <w:sz w:val="24"/>
          <w:szCs w:val="24"/>
        </w:rPr>
      </w:pPr>
      <w:r w:rsidRPr="00F80063">
        <w:rPr>
          <w:rFonts w:asciiTheme="minorHAnsi" w:hAnsiTheme="minorHAnsi" w:cstheme="minorHAnsi"/>
          <w:b/>
          <w:i/>
          <w:sz w:val="24"/>
          <w:szCs w:val="24"/>
        </w:rPr>
        <w:t>Travel</w:t>
      </w:r>
    </w:p>
    <w:p w14:paraId="593E8953" w14:textId="13A3C474" w:rsidR="007E7249" w:rsidRPr="00F80063" w:rsidRDefault="0006002B" w:rsidP="00BC1E68">
      <w:pPr>
        <w:pStyle w:val="ListParagraph"/>
        <w:numPr>
          <w:ilvl w:val="0"/>
          <w:numId w:val="14"/>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h</w:t>
      </w:r>
      <w:r w:rsidR="007E7249" w:rsidRPr="00F80063">
        <w:rPr>
          <w:rFonts w:asciiTheme="minorHAnsi" w:hAnsiTheme="minorHAnsi" w:cstheme="minorHAnsi"/>
          <w:sz w:val="24"/>
          <w:szCs w:val="24"/>
        </w:rPr>
        <w:t xml:space="preserve">olders of the post shall hold a full driving licence for class B vehicles and shall drive a motor car in the course of their duties and for this purpose, provide and maintain a car to the satisfaction of the local authority.  </w:t>
      </w:r>
    </w:p>
    <w:p w14:paraId="79AEEE86" w14:textId="17634D91" w:rsidR="007E7249" w:rsidRPr="00F80063" w:rsidRDefault="007E7249" w:rsidP="00BC1E68">
      <w:pPr>
        <w:pStyle w:val="ListParagraph"/>
        <w:numPr>
          <w:ilvl w:val="0"/>
          <w:numId w:val="14"/>
        </w:numPr>
        <w:spacing w:before="0" w:after="0" w:line="360" w:lineRule="auto"/>
        <w:jc w:val="both"/>
        <w:rPr>
          <w:rFonts w:asciiTheme="minorHAnsi" w:hAnsiTheme="minorHAnsi" w:cstheme="minorHAnsi"/>
          <w:sz w:val="24"/>
          <w:szCs w:val="24"/>
        </w:rPr>
      </w:pPr>
      <w:r w:rsidRPr="00F80063">
        <w:rPr>
          <w:rFonts w:asciiTheme="minorHAnsi" w:hAnsiTheme="minorHAnsi" w:cstheme="minorHAnsi"/>
          <w:sz w:val="24"/>
          <w:szCs w:val="24"/>
        </w:rPr>
        <w:t xml:space="preserve">Offaly County Council, as </w:t>
      </w:r>
      <w:r w:rsidR="0006002B">
        <w:rPr>
          <w:rFonts w:asciiTheme="minorHAnsi" w:hAnsiTheme="minorHAnsi" w:cstheme="minorHAnsi"/>
          <w:sz w:val="24"/>
          <w:szCs w:val="24"/>
        </w:rPr>
        <w:t xml:space="preserve">the </w:t>
      </w:r>
      <w:r w:rsidRPr="00F80063">
        <w:rPr>
          <w:rFonts w:asciiTheme="minorHAnsi" w:hAnsiTheme="minorHAnsi" w:cstheme="minorHAnsi"/>
          <w:sz w:val="24"/>
          <w:szCs w:val="24"/>
        </w:rPr>
        <w:t>employer, must be indemnified on your motor car insurance policy.</w:t>
      </w:r>
    </w:p>
    <w:p w14:paraId="263FFFE8" w14:textId="6E3C1130" w:rsidR="00643761" w:rsidRPr="00EC1404" w:rsidRDefault="0006002B" w:rsidP="00BC1E68">
      <w:pPr>
        <w:pStyle w:val="ListParagraph"/>
        <w:numPr>
          <w:ilvl w:val="0"/>
          <w:numId w:val="14"/>
        </w:numPr>
        <w:spacing w:before="0" w:after="0" w:line="360" w:lineRule="auto"/>
        <w:jc w:val="both"/>
        <w:rPr>
          <w:rFonts w:asciiTheme="minorHAnsi" w:hAnsiTheme="minorHAnsi" w:cstheme="minorHAnsi"/>
          <w:sz w:val="24"/>
          <w:szCs w:val="24"/>
          <w:lang w:val="ga-IE"/>
        </w:rPr>
      </w:pPr>
      <w:r>
        <w:rPr>
          <w:rFonts w:asciiTheme="minorHAnsi" w:hAnsiTheme="minorHAnsi" w:cstheme="minorHAnsi"/>
          <w:sz w:val="24"/>
          <w:szCs w:val="24"/>
        </w:rPr>
        <w:lastRenderedPageBreak/>
        <w:t>t</w:t>
      </w:r>
      <w:r w:rsidR="007E7249" w:rsidRPr="00F80063">
        <w:rPr>
          <w:rFonts w:asciiTheme="minorHAnsi" w:hAnsiTheme="minorHAnsi" w:cstheme="minorHAnsi"/>
          <w:sz w:val="24"/>
          <w:szCs w:val="24"/>
        </w:rPr>
        <w:t>ravelling expenses and subsistence expenses necessarily incurred in the course of official duties will be refunded at the appropriate rates and subject to the regulations applicable in the local authority service and approved by the Chief Executive.</w:t>
      </w:r>
    </w:p>
    <w:p w14:paraId="116C5DD2" w14:textId="77777777" w:rsidR="00EC1404" w:rsidRPr="00EC1404" w:rsidRDefault="00EC1404" w:rsidP="00EC1404">
      <w:pPr>
        <w:pStyle w:val="ListParagraph"/>
        <w:spacing w:before="0" w:after="0" w:line="360" w:lineRule="auto"/>
        <w:jc w:val="both"/>
        <w:rPr>
          <w:rFonts w:asciiTheme="minorHAnsi" w:hAnsiTheme="minorHAnsi" w:cstheme="minorHAnsi"/>
          <w:sz w:val="24"/>
          <w:szCs w:val="24"/>
          <w:lang w:val="ga-IE"/>
        </w:rPr>
      </w:pPr>
    </w:p>
    <w:p w14:paraId="118C9670" w14:textId="0E2B8C1E" w:rsidR="001E31B1" w:rsidRPr="005D20A9" w:rsidRDefault="00643761" w:rsidP="00F80063">
      <w:pPr>
        <w:spacing w:before="0" w:after="0" w:line="360" w:lineRule="auto"/>
        <w:rPr>
          <w:rFonts w:asciiTheme="minorHAnsi" w:hAnsiTheme="minorHAnsi" w:cstheme="minorHAnsi"/>
          <w:sz w:val="24"/>
          <w:szCs w:val="24"/>
        </w:rPr>
      </w:pPr>
      <w:r w:rsidRPr="00F80063">
        <w:rPr>
          <w:rFonts w:asciiTheme="minorHAnsi" w:hAnsiTheme="minorHAnsi" w:cstheme="minorHAnsi"/>
          <w:b/>
          <w:i/>
          <w:sz w:val="24"/>
          <w:szCs w:val="24"/>
        </w:rPr>
        <w:t xml:space="preserve">Duties &amp; </w:t>
      </w:r>
      <w:r w:rsidR="005D4207" w:rsidRPr="00F80063">
        <w:rPr>
          <w:rFonts w:asciiTheme="minorHAnsi" w:hAnsiTheme="minorHAnsi" w:cstheme="minorHAnsi"/>
          <w:b/>
          <w:i/>
          <w:sz w:val="24"/>
          <w:szCs w:val="24"/>
        </w:rPr>
        <w:t>Responsibilities</w:t>
      </w:r>
      <w:r w:rsidR="00F80063">
        <w:rPr>
          <w:rFonts w:asciiTheme="minorHAnsi" w:hAnsiTheme="minorHAnsi" w:cstheme="minorHAnsi"/>
          <w:b/>
          <w:i/>
          <w:sz w:val="24"/>
          <w:szCs w:val="24"/>
        </w:rPr>
        <w:t xml:space="preserve"> </w:t>
      </w:r>
      <w:r w:rsidR="001E31B1" w:rsidRPr="005D20A9">
        <w:rPr>
          <w:rFonts w:asciiTheme="minorHAnsi" w:hAnsiTheme="minorHAnsi" w:cstheme="minorHAnsi"/>
          <w:sz w:val="24"/>
          <w:szCs w:val="24"/>
        </w:rPr>
        <w:t>The duties of the employment are to give to:</w:t>
      </w:r>
      <w:r w:rsidR="0026321F" w:rsidRPr="005D20A9">
        <w:rPr>
          <w:rFonts w:asciiTheme="minorHAnsi" w:hAnsiTheme="minorHAnsi" w:cstheme="minorHAnsi"/>
          <w:sz w:val="24"/>
          <w:szCs w:val="24"/>
        </w:rPr>
        <w:t xml:space="preserve"> -</w:t>
      </w:r>
    </w:p>
    <w:p w14:paraId="597408EC" w14:textId="3A730EA4" w:rsidR="001E31B1" w:rsidRPr="005D20A9" w:rsidRDefault="00643761" w:rsidP="00BC1E68">
      <w:pPr>
        <w:pStyle w:val="ListParagraph"/>
        <w:numPr>
          <w:ilvl w:val="0"/>
          <w:numId w:val="12"/>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Offaly</w:t>
      </w:r>
      <w:r w:rsidR="001E31B1" w:rsidRPr="005D20A9">
        <w:rPr>
          <w:rFonts w:asciiTheme="minorHAnsi" w:hAnsiTheme="minorHAnsi" w:cstheme="minorHAnsi"/>
          <w:sz w:val="24"/>
          <w:szCs w:val="24"/>
        </w:rPr>
        <w:t xml:space="preserve"> County Council under the control of the Chief Executive or her nominee and</w:t>
      </w:r>
    </w:p>
    <w:p w14:paraId="53873574" w14:textId="036F8300" w:rsidR="001E31B1" w:rsidRDefault="007E7249" w:rsidP="00BC1E68">
      <w:pPr>
        <w:pStyle w:val="ListParagraph"/>
        <w:numPr>
          <w:ilvl w:val="0"/>
          <w:numId w:val="12"/>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t</w:t>
      </w:r>
      <w:r w:rsidR="001E31B1" w:rsidRPr="005D20A9">
        <w:rPr>
          <w:rFonts w:asciiTheme="minorHAnsi" w:hAnsiTheme="minorHAnsi" w:cstheme="minorHAnsi"/>
          <w:sz w:val="24"/>
          <w:szCs w:val="24"/>
        </w:rPr>
        <w:t>o any other local authority or body with which an agreement has b</w:t>
      </w:r>
      <w:r w:rsidR="00F80063">
        <w:rPr>
          <w:rFonts w:asciiTheme="minorHAnsi" w:hAnsiTheme="minorHAnsi" w:cstheme="minorHAnsi"/>
          <w:sz w:val="24"/>
          <w:szCs w:val="24"/>
        </w:rPr>
        <w:t>een made by the local authority</w:t>
      </w:r>
    </w:p>
    <w:p w14:paraId="680143A8" w14:textId="77777777" w:rsidR="00F80063" w:rsidRPr="005D20A9" w:rsidRDefault="00F80063" w:rsidP="00F80063">
      <w:pPr>
        <w:pStyle w:val="ListParagraph"/>
        <w:spacing w:before="0" w:after="0" w:line="360" w:lineRule="auto"/>
        <w:jc w:val="both"/>
        <w:rPr>
          <w:rFonts w:asciiTheme="minorHAnsi" w:hAnsiTheme="minorHAnsi" w:cstheme="minorHAnsi"/>
          <w:sz w:val="24"/>
          <w:szCs w:val="24"/>
        </w:rPr>
      </w:pPr>
    </w:p>
    <w:p w14:paraId="7F2D2FFD" w14:textId="77162211" w:rsidR="007E7249" w:rsidRDefault="001E31B1"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such appropriate services of an administrative, supervisory or management nature as may be required by any local authority or body hereinbefore mentioned in the exercise and performance of any of its powers, functions and duties, and to exercise such powers, functions and duties as may be delegated to </w:t>
      </w:r>
      <w:r w:rsidR="0026321F" w:rsidRPr="005D20A9">
        <w:rPr>
          <w:rFonts w:asciiTheme="minorHAnsi" w:hAnsiTheme="minorHAnsi" w:cstheme="minorHAnsi"/>
          <w:sz w:val="24"/>
          <w:szCs w:val="24"/>
        </w:rPr>
        <w:t>them</w:t>
      </w:r>
      <w:r w:rsidRPr="005D20A9">
        <w:rPr>
          <w:rFonts w:asciiTheme="minorHAnsi" w:hAnsiTheme="minorHAnsi" w:cstheme="minorHAnsi"/>
          <w:sz w:val="24"/>
          <w:szCs w:val="24"/>
        </w:rPr>
        <w:t xml:space="preserve"> by the Chief Executive from time to time including the duty of servicing all committees that may be established by any such local authority or body.  </w:t>
      </w:r>
    </w:p>
    <w:p w14:paraId="2725CF74" w14:textId="77777777" w:rsidR="00F80063" w:rsidRPr="005D20A9" w:rsidRDefault="00F80063" w:rsidP="005D20A9">
      <w:pPr>
        <w:spacing w:before="0" w:after="0" w:line="360" w:lineRule="auto"/>
        <w:jc w:val="both"/>
        <w:rPr>
          <w:rFonts w:asciiTheme="minorHAnsi" w:hAnsiTheme="minorHAnsi" w:cstheme="minorHAnsi"/>
          <w:sz w:val="24"/>
          <w:szCs w:val="24"/>
        </w:rPr>
      </w:pPr>
    </w:p>
    <w:p w14:paraId="051A7651" w14:textId="17FA7A29" w:rsidR="001E31B1" w:rsidRPr="005D20A9" w:rsidRDefault="001E31B1"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The holder of the employment will, if required, act for an employee of a higher level, if qualified to do so.</w:t>
      </w:r>
    </w:p>
    <w:p w14:paraId="35B02CAE" w14:textId="77777777" w:rsidR="001E31B1" w:rsidRPr="005D20A9" w:rsidRDefault="001E31B1" w:rsidP="005D20A9">
      <w:pPr>
        <w:spacing w:before="0" w:after="0" w:line="360" w:lineRule="auto"/>
        <w:jc w:val="both"/>
        <w:rPr>
          <w:rFonts w:asciiTheme="minorHAnsi" w:hAnsiTheme="minorHAnsi" w:cstheme="minorHAnsi"/>
          <w:sz w:val="24"/>
          <w:szCs w:val="24"/>
        </w:rPr>
      </w:pPr>
    </w:p>
    <w:p w14:paraId="6A019C3F" w14:textId="77777777" w:rsidR="00F80063" w:rsidRDefault="00F80063">
      <w:pPr>
        <w:spacing w:before="0"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2AEE275" w14:textId="2B6BA92C" w:rsidR="001E31B1" w:rsidRDefault="001E31B1" w:rsidP="005D20A9">
      <w:p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lastRenderedPageBreak/>
        <w:t xml:space="preserve">Duties </w:t>
      </w:r>
      <w:r w:rsidR="007E7249" w:rsidRPr="005D20A9">
        <w:rPr>
          <w:rFonts w:asciiTheme="minorHAnsi" w:hAnsiTheme="minorHAnsi" w:cstheme="minorHAnsi"/>
          <w:sz w:val="24"/>
          <w:szCs w:val="24"/>
        </w:rPr>
        <w:t>include, but are not limited to: -</w:t>
      </w:r>
    </w:p>
    <w:p w14:paraId="4A3274C6" w14:textId="0E11DD32" w:rsidR="001E31B1" w:rsidRPr="005D20A9" w:rsidRDefault="001E31B1" w:rsidP="00BC1E68">
      <w:pPr>
        <w:pStyle w:val="ListParagraph"/>
        <w:numPr>
          <w:ilvl w:val="0"/>
          <w:numId w:val="1"/>
        </w:numPr>
        <w:spacing w:before="0" w:after="0" w:line="360" w:lineRule="auto"/>
        <w:jc w:val="both"/>
        <w:rPr>
          <w:rFonts w:asciiTheme="minorHAnsi" w:hAnsiTheme="minorHAnsi" w:cstheme="minorHAnsi"/>
          <w:b/>
          <w:sz w:val="24"/>
          <w:szCs w:val="24"/>
        </w:rPr>
      </w:pPr>
      <w:r w:rsidRPr="005D20A9">
        <w:rPr>
          <w:rFonts w:asciiTheme="minorHAnsi" w:hAnsiTheme="minorHAnsi" w:cstheme="minorHAnsi"/>
          <w:sz w:val="24"/>
          <w:szCs w:val="24"/>
        </w:rPr>
        <w:t>support</w:t>
      </w:r>
      <w:r w:rsidR="007E7249" w:rsidRPr="005D20A9">
        <w:rPr>
          <w:rFonts w:asciiTheme="minorHAnsi" w:hAnsiTheme="minorHAnsi" w:cstheme="minorHAnsi"/>
          <w:sz w:val="24"/>
          <w:szCs w:val="24"/>
        </w:rPr>
        <w:t>ing</w:t>
      </w:r>
      <w:r w:rsidRPr="005D20A9">
        <w:rPr>
          <w:rFonts w:asciiTheme="minorHAnsi" w:hAnsiTheme="minorHAnsi" w:cstheme="minorHAnsi"/>
          <w:sz w:val="24"/>
          <w:szCs w:val="24"/>
        </w:rPr>
        <w:t xml:space="preserve"> the team / organisation in achieving project / programme objectives. </w:t>
      </w:r>
    </w:p>
    <w:p w14:paraId="0CB6BAB5" w14:textId="29E825CC" w:rsidR="001E31B1" w:rsidRPr="005D20A9" w:rsidRDefault="007E7249" w:rsidP="00BC1E68">
      <w:pPr>
        <w:pStyle w:val="ListParagraph"/>
        <w:numPr>
          <w:ilvl w:val="0"/>
          <w:numId w:val="1"/>
        </w:numPr>
        <w:spacing w:before="0" w:after="0" w:line="360" w:lineRule="auto"/>
        <w:jc w:val="both"/>
        <w:rPr>
          <w:rFonts w:asciiTheme="minorHAnsi" w:hAnsiTheme="minorHAnsi" w:cstheme="minorHAnsi"/>
          <w:b/>
          <w:sz w:val="24"/>
          <w:szCs w:val="24"/>
        </w:rPr>
      </w:pPr>
      <w:r w:rsidRPr="005D20A9">
        <w:rPr>
          <w:rFonts w:asciiTheme="minorHAnsi" w:hAnsiTheme="minorHAnsi" w:cstheme="minorHAnsi"/>
          <w:sz w:val="24"/>
          <w:szCs w:val="24"/>
        </w:rPr>
        <w:t>coordinating and having</w:t>
      </w:r>
      <w:r w:rsidR="001E31B1" w:rsidRPr="005D20A9">
        <w:rPr>
          <w:rFonts w:asciiTheme="minorHAnsi" w:hAnsiTheme="minorHAnsi" w:cstheme="minorHAnsi"/>
          <w:sz w:val="24"/>
          <w:szCs w:val="24"/>
        </w:rPr>
        <w:t xml:space="preserve"> direct responsibility for a project or a specific set of tasks related to a project / programme. </w:t>
      </w:r>
    </w:p>
    <w:p w14:paraId="59255F02" w14:textId="2D1711CD" w:rsidR="001E31B1" w:rsidRPr="005D20A9" w:rsidRDefault="007E7249" w:rsidP="00BC1E68">
      <w:pPr>
        <w:pStyle w:val="ListParagraph"/>
        <w:numPr>
          <w:ilvl w:val="0"/>
          <w:numId w:val="1"/>
        </w:numPr>
        <w:spacing w:before="0" w:after="0" w:line="360" w:lineRule="auto"/>
        <w:jc w:val="both"/>
        <w:rPr>
          <w:rFonts w:asciiTheme="minorHAnsi" w:hAnsiTheme="minorHAnsi" w:cstheme="minorHAnsi"/>
          <w:b/>
          <w:sz w:val="24"/>
          <w:szCs w:val="24"/>
        </w:rPr>
      </w:pPr>
      <w:r w:rsidRPr="005D20A9">
        <w:rPr>
          <w:rFonts w:asciiTheme="minorHAnsi" w:hAnsiTheme="minorHAnsi" w:cstheme="minorHAnsi"/>
          <w:sz w:val="24"/>
          <w:szCs w:val="24"/>
        </w:rPr>
        <w:t>p</w:t>
      </w:r>
      <w:r w:rsidR="001E31B1" w:rsidRPr="005D20A9">
        <w:rPr>
          <w:rFonts w:asciiTheme="minorHAnsi" w:hAnsiTheme="minorHAnsi" w:cstheme="minorHAnsi"/>
          <w:sz w:val="24"/>
          <w:szCs w:val="24"/>
        </w:rPr>
        <w:t>erform</w:t>
      </w:r>
      <w:r w:rsidRPr="005D20A9">
        <w:rPr>
          <w:rFonts w:asciiTheme="minorHAnsi" w:hAnsiTheme="minorHAnsi" w:cstheme="minorHAnsi"/>
          <w:sz w:val="24"/>
          <w:szCs w:val="24"/>
        </w:rPr>
        <w:t>ing</w:t>
      </w:r>
      <w:r w:rsidR="001E31B1" w:rsidRPr="005D20A9">
        <w:rPr>
          <w:rFonts w:asciiTheme="minorHAnsi" w:hAnsiTheme="minorHAnsi" w:cstheme="minorHAnsi"/>
          <w:sz w:val="24"/>
          <w:szCs w:val="24"/>
        </w:rPr>
        <w:t xml:space="preserve"> ad hoc duties as required. </w:t>
      </w:r>
    </w:p>
    <w:p w14:paraId="09BAC4D8" w14:textId="350B5C93" w:rsidR="001E31B1" w:rsidRPr="005D20A9" w:rsidRDefault="007E7249" w:rsidP="00BC1E68">
      <w:pPr>
        <w:pStyle w:val="ListParagraph"/>
        <w:numPr>
          <w:ilvl w:val="0"/>
          <w:numId w:val="1"/>
        </w:numPr>
        <w:tabs>
          <w:tab w:val="left" w:pos="4050"/>
        </w:tabs>
        <w:spacing w:before="0" w:after="0" w:line="360" w:lineRule="auto"/>
        <w:rPr>
          <w:rFonts w:asciiTheme="minorHAnsi" w:hAnsiTheme="minorHAnsi" w:cstheme="minorHAnsi"/>
          <w:b/>
          <w:sz w:val="24"/>
          <w:szCs w:val="24"/>
        </w:rPr>
      </w:pPr>
      <w:r w:rsidRPr="005D20A9">
        <w:rPr>
          <w:rFonts w:asciiTheme="minorHAnsi" w:hAnsiTheme="minorHAnsi" w:cstheme="minorHAnsi"/>
          <w:sz w:val="24"/>
          <w:szCs w:val="24"/>
        </w:rPr>
        <w:t>s</w:t>
      </w:r>
      <w:r w:rsidR="001E31B1" w:rsidRPr="005D20A9">
        <w:rPr>
          <w:rFonts w:asciiTheme="minorHAnsi" w:hAnsiTheme="minorHAnsi" w:cstheme="minorHAnsi"/>
          <w:sz w:val="24"/>
          <w:szCs w:val="24"/>
        </w:rPr>
        <w:t>upport</w:t>
      </w:r>
      <w:r w:rsidRPr="005D20A9">
        <w:rPr>
          <w:rFonts w:asciiTheme="minorHAnsi" w:hAnsiTheme="minorHAnsi" w:cstheme="minorHAnsi"/>
          <w:sz w:val="24"/>
          <w:szCs w:val="24"/>
        </w:rPr>
        <w:t>ing</w:t>
      </w:r>
      <w:r w:rsidR="001E31B1" w:rsidRPr="005D20A9">
        <w:rPr>
          <w:rFonts w:asciiTheme="minorHAnsi" w:hAnsiTheme="minorHAnsi" w:cstheme="minorHAnsi"/>
          <w:sz w:val="24"/>
          <w:szCs w:val="24"/>
        </w:rPr>
        <w:t xml:space="preserve"> general office administration duties which may include</w:t>
      </w:r>
      <w:r w:rsidRPr="005D20A9">
        <w:rPr>
          <w:rFonts w:asciiTheme="minorHAnsi" w:hAnsiTheme="minorHAnsi" w:cstheme="minorHAnsi"/>
          <w:sz w:val="24"/>
          <w:szCs w:val="24"/>
        </w:rPr>
        <w:t xml:space="preserve"> maintaining programme records, </w:t>
      </w:r>
      <w:r w:rsidR="001E31B1" w:rsidRPr="005D20A9">
        <w:rPr>
          <w:rFonts w:asciiTheme="minorHAnsi" w:hAnsiTheme="minorHAnsi" w:cstheme="minorHAnsi"/>
          <w:sz w:val="24"/>
          <w:szCs w:val="24"/>
        </w:rPr>
        <w:t>monitoring and evaluation of programmes.</w:t>
      </w:r>
    </w:p>
    <w:p w14:paraId="5D1E4246" w14:textId="72CED515" w:rsidR="001E31B1" w:rsidRPr="005D20A9" w:rsidRDefault="007E7249" w:rsidP="00BC1E68">
      <w:pPr>
        <w:pStyle w:val="ListParagraph"/>
        <w:numPr>
          <w:ilvl w:val="0"/>
          <w:numId w:val="1"/>
        </w:numPr>
        <w:tabs>
          <w:tab w:val="left" w:pos="4050"/>
        </w:tabs>
        <w:spacing w:before="0" w:after="0" w:line="360" w:lineRule="auto"/>
        <w:rPr>
          <w:rFonts w:asciiTheme="minorHAnsi" w:hAnsiTheme="minorHAnsi" w:cstheme="minorHAnsi"/>
          <w:b/>
          <w:sz w:val="24"/>
          <w:szCs w:val="24"/>
        </w:rPr>
      </w:pPr>
      <w:r w:rsidRPr="005D20A9">
        <w:rPr>
          <w:rFonts w:asciiTheme="minorHAnsi" w:hAnsiTheme="minorHAnsi" w:cstheme="minorHAnsi"/>
          <w:sz w:val="24"/>
          <w:szCs w:val="24"/>
        </w:rPr>
        <w:t>s</w:t>
      </w:r>
      <w:r w:rsidR="001E31B1" w:rsidRPr="005D20A9">
        <w:rPr>
          <w:rFonts w:asciiTheme="minorHAnsi" w:hAnsiTheme="minorHAnsi" w:cstheme="minorHAnsi"/>
          <w:sz w:val="24"/>
          <w:szCs w:val="24"/>
        </w:rPr>
        <w:t>upport</w:t>
      </w:r>
      <w:r w:rsidRPr="005D20A9">
        <w:rPr>
          <w:rFonts w:asciiTheme="minorHAnsi" w:hAnsiTheme="minorHAnsi" w:cstheme="minorHAnsi"/>
          <w:sz w:val="24"/>
          <w:szCs w:val="24"/>
        </w:rPr>
        <w:t>ing</w:t>
      </w:r>
      <w:r w:rsidR="001E31B1" w:rsidRPr="005D20A9">
        <w:rPr>
          <w:rFonts w:asciiTheme="minorHAnsi" w:hAnsiTheme="minorHAnsi" w:cstheme="minorHAnsi"/>
          <w:sz w:val="24"/>
          <w:szCs w:val="24"/>
        </w:rPr>
        <w:t xml:space="preserve"> and assist</w:t>
      </w:r>
      <w:r w:rsidRPr="005D20A9">
        <w:rPr>
          <w:rFonts w:asciiTheme="minorHAnsi" w:hAnsiTheme="minorHAnsi" w:cstheme="minorHAnsi"/>
          <w:sz w:val="24"/>
          <w:szCs w:val="24"/>
        </w:rPr>
        <w:t>ing</w:t>
      </w:r>
      <w:r w:rsidR="001E31B1" w:rsidRPr="005D20A9">
        <w:rPr>
          <w:rFonts w:asciiTheme="minorHAnsi" w:hAnsiTheme="minorHAnsi" w:cstheme="minorHAnsi"/>
          <w:sz w:val="24"/>
          <w:szCs w:val="24"/>
        </w:rPr>
        <w:t xml:space="preserve"> in the development and delivery of Sports Partnership community and physical activity initiatives.</w:t>
      </w:r>
    </w:p>
    <w:p w14:paraId="6CE14CEC" w14:textId="6D0FCEB3" w:rsidR="001E31B1" w:rsidRPr="005D20A9" w:rsidRDefault="007E7249" w:rsidP="00BC1E68">
      <w:pPr>
        <w:pStyle w:val="ListParagraph"/>
        <w:numPr>
          <w:ilvl w:val="0"/>
          <w:numId w:val="1"/>
        </w:numPr>
        <w:tabs>
          <w:tab w:val="left" w:pos="4050"/>
        </w:tabs>
        <w:spacing w:before="0" w:after="0" w:line="360" w:lineRule="auto"/>
        <w:rPr>
          <w:rFonts w:asciiTheme="minorHAnsi" w:hAnsiTheme="minorHAnsi" w:cstheme="minorHAnsi"/>
          <w:b/>
          <w:sz w:val="24"/>
          <w:szCs w:val="24"/>
        </w:rPr>
      </w:pPr>
      <w:r w:rsidRPr="005D20A9">
        <w:rPr>
          <w:rFonts w:asciiTheme="minorHAnsi" w:hAnsiTheme="minorHAnsi" w:cstheme="minorHAnsi"/>
          <w:sz w:val="24"/>
          <w:szCs w:val="24"/>
        </w:rPr>
        <w:t>s</w:t>
      </w:r>
      <w:r w:rsidR="001E31B1" w:rsidRPr="005D20A9">
        <w:rPr>
          <w:rFonts w:asciiTheme="minorHAnsi" w:hAnsiTheme="minorHAnsi" w:cstheme="minorHAnsi"/>
          <w:sz w:val="24"/>
          <w:szCs w:val="24"/>
        </w:rPr>
        <w:t>upporting the sports partnership</w:t>
      </w:r>
      <w:r w:rsidRPr="005D20A9">
        <w:rPr>
          <w:rFonts w:asciiTheme="minorHAnsi" w:hAnsiTheme="minorHAnsi" w:cstheme="minorHAnsi"/>
          <w:sz w:val="24"/>
          <w:szCs w:val="24"/>
        </w:rPr>
        <w:t xml:space="preserve"> team in the coordination of</w:t>
      </w:r>
      <w:r w:rsidR="001E31B1" w:rsidRPr="005D20A9">
        <w:rPr>
          <w:rFonts w:asciiTheme="minorHAnsi" w:hAnsiTheme="minorHAnsi" w:cstheme="minorHAnsi"/>
          <w:sz w:val="24"/>
          <w:szCs w:val="24"/>
        </w:rPr>
        <w:t xml:space="preserve"> delivery of key outreach programmes throughout the year.</w:t>
      </w:r>
    </w:p>
    <w:p w14:paraId="1A50DD3E" w14:textId="5A4F45BB" w:rsidR="001E31B1" w:rsidRPr="005D20A9" w:rsidRDefault="007E7249" w:rsidP="00BC1E68">
      <w:pPr>
        <w:pStyle w:val="ListParagraph"/>
        <w:numPr>
          <w:ilvl w:val="0"/>
          <w:numId w:val="1"/>
        </w:numPr>
        <w:tabs>
          <w:tab w:val="left" w:pos="4050"/>
        </w:tabs>
        <w:spacing w:before="0" w:after="0" w:line="360" w:lineRule="auto"/>
        <w:rPr>
          <w:rFonts w:asciiTheme="minorHAnsi" w:hAnsiTheme="minorHAnsi" w:cstheme="minorHAnsi"/>
          <w:b/>
          <w:sz w:val="24"/>
          <w:szCs w:val="24"/>
        </w:rPr>
      </w:pPr>
      <w:r w:rsidRPr="005D20A9">
        <w:rPr>
          <w:rFonts w:asciiTheme="minorHAnsi" w:hAnsiTheme="minorHAnsi" w:cstheme="minorHAnsi"/>
          <w:sz w:val="24"/>
          <w:szCs w:val="24"/>
        </w:rPr>
        <w:t>c</w:t>
      </w:r>
      <w:r w:rsidR="001E31B1" w:rsidRPr="005D20A9">
        <w:rPr>
          <w:rFonts w:asciiTheme="minorHAnsi" w:hAnsiTheme="minorHAnsi" w:cstheme="minorHAnsi"/>
          <w:sz w:val="24"/>
          <w:szCs w:val="24"/>
        </w:rPr>
        <w:t>omplet</w:t>
      </w:r>
      <w:r w:rsidRPr="005D20A9">
        <w:rPr>
          <w:rFonts w:asciiTheme="minorHAnsi" w:hAnsiTheme="minorHAnsi" w:cstheme="minorHAnsi"/>
          <w:sz w:val="24"/>
          <w:szCs w:val="24"/>
        </w:rPr>
        <w:t>ing</w:t>
      </w:r>
      <w:r w:rsidR="001E31B1" w:rsidRPr="005D20A9">
        <w:rPr>
          <w:rFonts w:asciiTheme="minorHAnsi" w:hAnsiTheme="minorHAnsi" w:cstheme="minorHAnsi"/>
          <w:sz w:val="24"/>
          <w:szCs w:val="24"/>
        </w:rPr>
        <w:t xml:space="preserve"> key tasks in the lead up to each programme.</w:t>
      </w:r>
    </w:p>
    <w:bookmarkEnd w:id="1"/>
    <w:p w14:paraId="6D383647" w14:textId="67075AFC" w:rsidR="00BC42C3" w:rsidRPr="005D20A9" w:rsidRDefault="00BC42C3" w:rsidP="005D20A9">
      <w:pPr>
        <w:spacing w:before="0" w:after="0" w:line="360" w:lineRule="auto"/>
        <w:rPr>
          <w:rFonts w:asciiTheme="minorHAnsi" w:hAnsiTheme="minorHAnsi" w:cstheme="minorHAnsi"/>
          <w:b/>
          <w:sz w:val="24"/>
          <w:szCs w:val="24"/>
        </w:rPr>
      </w:pPr>
    </w:p>
    <w:p w14:paraId="35CD83B9" w14:textId="77777777" w:rsidR="00F80063" w:rsidRDefault="00F80063" w:rsidP="00F80063">
      <w:pPr>
        <w:spacing w:before="0" w:after="0" w:line="360" w:lineRule="auto"/>
        <w:jc w:val="both"/>
        <w:rPr>
          <w:rFonts w:asciiTheme="minorHAnsi" w:hAnsiTheme="minorHAnsi" w:cstheme="minorHAnsi"/>
          <w:b/>
          <w:i/>
          <w:sz w:val="24"/>
          <w:szCs w:val="24"/>
        </w:rPr>
      </w:pPr>
      <w:r>
        <w:rPr>
          <w:rFonts w:asciiTheme="minorHAnsi" w:hAnsiTheme="minorHAnsi" w:cstheme="minorHAnsi"/>
          <w:b/>
          <w:i/>
          <w:sz w:val="24"/>
          <w:szCs w:val="24"/>
        </w:rPr>
        <w:t xml:space="preserve">Recruitment </w:t>
      </w:r>
    </w:p>
    <w:p w14:paraId="5CBA4E25" w14:textId="704B84F8" w:rsidR="00BC42C3" w:rsidRPr="00F80063" w:rsidRDefault="0006002B" w:rsidP="00BC1E68">
      <w:pPr>
        <w:pStyle w:val="ListParagraph"/>
        <w:numPr>
          <w:ilvl w:val="0"/>
          <w:numId w:val="15"/>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s</w:t>
      </w:r>
      <w:r w:rsidR="00BC42C3" w:rsidRPr="00F80063">
        <w:rPr>
          <w:rFonts w:asciiTheme="minorHAnsi" w:hAnsiTheme="minorHAnsi" w:cstheme="minorHAnsi"/>
          <w:sz w:val="24"/>
          <w:szCs w:val="24"/>
        </w:rPr>
        <w:t xml:space="preserve">election shall be by means of an open competition based on an interview conducted by or on behalf of the local authority.  </w:t>
      </w:r>
    </w:p>
    <w:p w14:paraId="733B5822" w14:textId="49B59052" w:rsidR="00BC42C3" w:rsidRPr="005D20A9" w:rsidRDefault="0006002B" w:rsidP="00BC1E68">
      <w:pPr>
        <w:pStyle w:val="ListParagraph"/>
        <w:numPr>
          <w:ilvl w:val="0"/>
          <w:numId w:val="15"/>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c</w:t>
      </w:r>
      <w:r w:rsidR="00BC42C3" w:rsidRPr="005D20A9">
        <w:rPr>
          <w:rFonts w:asciiTheme="minorHAnsi" w:hAnsiTheme="minorHAnsi" w:cstheme="minorHAnsi"/>
          <w:sz w:val="24"/>
          <w:szCs w:val="24"/>
        </w:rPr>
        <w:t xml:space="preserve">andidates will be required to pay any expenses incurred by them in attending the interview.  </w:t>
      </w:r>
    </w:p>
    <w:p w14:paraId="140A15B2" w14:textId="0E283CBD" w:rsidR="00BC42C3" w:rsidRPr="005D20A9" w:rsidRDefault="0006002B" w:rsidP="00BC1E68">
      <w:pPr>
        <w:pStyle w:val="ListParagraph"/>
        <w:numPr>
          <w:ilvl w:val="0"/>
          <w:numId w:val="15"/>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a</w:t>
      </w:r>
      <w:r w:rsidR="00BC42C3" w:rsidRPr="005D20A9">
        <w:rPr>
          <w:rFonts w:asciiTheme="minorHAnsi" w:hAnsiTheme="minorHAnsi" w:cstheme="minorHAnsi"/>
          <w:sz w:val="24"/>
          <w:szCs w:val="24"/>
        </w:rPr>
        <w:t xml:space="preserve"> panel may be formed on the basis of such interview.  The life of the panel will not be more than one year from the date of interview.</w:t>
      </w:r>
    </w:p>
    <w:p w14:paraId="5D7DE59A" w14:textId="234733CD" w:rsidR="00BC42C3" w:rsidRPr="005D20A9" w:rsidRDefault="0006002B" w:rsidP="00BC1E68">
      <w:pPr>
        <w:pStyle w:val="ListParagraph"/>
        <w:numPr>
          <w:ilvl w:val="0"/>
          <w:numId w:val="15"/>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Offaly County Council</w:t>
      </w:r>
      <w:r w:rsidR="00BC42C3" w:rsidRPr="005D20A9">
        <w:rPr>
          <w:rFonts w:asciiTheme="minorHAnsi" w:hAnsiTheme="minorHAnsi" w:cstheme="minorHAnsi"/>
          <w:sz w:val="24"/>
          <w:szCs w:val="24"/>
        </w:rPr>
        <w:t xml:space="preserve"> may decide, by reason of the number of persons seeking admission to the competition, to carry out a shortlisting procedure.  The shortlisting procedure may take the form of desktop shortlisting of candidates on the basis of information contained in their application form.  </w:t>
      </w:r>
    </w:p>
    <w:p w14:paraId="2A9841E8" w14:textId="20B90315" w:rsidR="00BC42C3" w:rsidRPr="005D20A9" w:rsidRDefault="0006002B" w:rsidP="00BC1E68">
      <w:pPr>
        <w:pStyle w:val="ListParagraph"/>
        <w:numPr>
          <w:ilvl w:val="0"/>
          <w:numId w:val="15"/>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t</w:t>
      </w:r>
      <w:r w:rsidR="00BC42C3" w:rsidRPr="005D20A9">
        <w:rPr>
          <w:rFonts w:asciiTheme="minorHAnsi" w:hAnsiTheme="minorHAnsi" w:cstheme="minorHAnsi"/>
          <w:sz w:val="24"/>
          <w:szCs w:val="24"/>
        </w:rPr>
        <w:t xml:space="preserve">he number of persons to be invited in these circumstances to interview, shall be determined by </w:t>
      </w:r>
      <w:r>
        <w:rPr>
          <w:rFonts w:asciiTheme="minorHAnsi" w:hAnsiTheme="minorHAnsi" w:cstheme="minorHAnsi"/>
          <w:sz w:val="24"/>
          <w:szCs w:val="24"/>
        </w:rPr>
        <w:t>Offaly County Council</w:t>
      </w:r>
      <w:r w:rsidR="00BC42C3" w:rsidRPr="005D20A9">
        <w:rPr>
          <w:rFonts w:asciiTheme="minorHAnsi" w:hAnsiTheme="minorHAnsi" w:cstheme="minorHAnsi"/>
          <w:sz w:val="24"/>
          <w:szCs w:val="24"/>
        </w:rPr>
        <w:t xml:space="preserve"> from time to time, having regard to the likely number of vacancies to be filled.</w:t>
      </w:r>
    </w:p>
    <w:p w14:paraId="2EC18271" w14:textId="77777777" w:rsidR="005D20A9" w:rsidRPr="005D20A9" w:rsidRDefault="005D20A9" w:rsidP="005D20A9">
      <w:pPr>
        <w:pStyle w:val="ListParagraph"/>
        <w:spacing w:before="0" w:after="0" w:line="360" w:lineRule="auto"/>
        <w:ind w:left="0"/>
        <w:jc w:val="both"/>
        <w:rPr>
          <w:rFonts w:asciiTheme="minorHAnsi" w:hAnsiTheme="minorHAnsi" w:cstheme="minorHAnsi"/>
          <w:iCs/>
          <w:sz w:val="24"/>
          <w:szCs w:val="24"/>
        </w:rPr>
      </w:pPr>
    </w:p>
    <w:p w14:paraId="37431D67" w14:textId="77777777" w:rsidR="00F80063" w:rsidRDefault="00F80063">
      <w:pPr>
        <w:spacing w:before="0" w:after="0" w:line="240" w:lineRule="auto"/>
        <w:rPr>
          <w:rFonts w:asciiTheme="minorHAnsi" w:hAnsiTheme="minorHAnsi" w:cstheme="minorHAnsi"/>
          <w:b/>
          <w:i/>
          <w:iCs/>
          <w:sz w:val="24"/>
          <w:szCs w:val="24"/>
          <w:highlight w:val="yellow"/>
        </w:rPr>
      </w:pPr>
      <w:r>
        <w:rPr>
          <w:rFonts w:asciiTheme="minorHAnsi" w:hAnsiTheme="minorHAnsi" w:cstheme="minorHAnsi"/>
          <w:b/>
          <w:i/>
          <w:iCs/>
          <w:sz w:val="24"/>
          <w:szCs w:val="24"/>
          <w:highlight w:val="yellow"/>
        </w:rPr>
        <w:br w:type="page"/>
      </w:r>
    </w:p>
    <w:p w14:paraId="12365C3F" w14:textId="0EBE73D7" w:rsidR="005D20A9" w:rsidRDefault="00BC42C3" w:rsidP="00F80063">
      <w:pPr>
        <w:spacing w:before="0" w:after="0" w:line="360" w:lineRule="auto"/>
        <w:jc w:val="both"/>
        <w:rPr>
          <w:rFonts w:asciiTheme="minorHAnsi" w:eastAsia="Calibri" w:hAnsiTheme="minorHAnsi" w:cstheme="minorHAnsi"/>
          <w:bCs/>
          <w:sz w:val="24"/>
          <w:szCs w:val="24"/>
          <w:lang w:bidi="hi-IN"/>
        </w:rPr>
      </w:pPr>
      <w:r w:rsidRPr="005D20A9">
        <w:rPr>
          <w:rFonts w:asciiTheme="minorHAnsi" w:hAnsiTheme="minorHAnsi" w:cstheme="minorHAnsi"/>
          <w:b/>
          <w:sz w:val="24"/>
          <w:szCs w:val="24"/>
        </w:rPr>
        <w:lastRenderedPageBreak/>
        <w:t>Garda Ve</w:t>
      </w:r>
      <w:r w:rsidR="00F80063">
        <w:rPr>
          <w:rFonts w:asciiTheme="minorHAnsi" w:hAnsiTheme="minorHAnsi" w:cstheme="minorHAnsi"/>
          <w:b/>
          <w:sz w:val="24"/>
          <w:szCs w:val="24"/>
        </w:rPr>
        <w:t xml:space="preserve">tting </w:t>
      </w:r>
      <w:r w:rsidR="005D20A9" w:rsidRPr="005D20A9">
        <w:rPr>
          <w:rFonts w:asciiTheme="minorHAnsi" w:eastAsia="Calibri" w:hAnsiTheme="minorHAnsi" w:cstheme="minorHAnsi"/>
          <w:bCs/>
          <w:sz w:val="24"/>
          <w:szCs w:val="24"/>
          <w:lang w:bidi="hi-IN"/>
        </w:rPr>
        <w:t>Garda vetting will be sought in respect of any candidate being offered a role with the sports partnership</w:t>
      </w:r>
    </w:p>
    <w:p w14:paraId="275810A3" w14:textId="77777777" w:rsidR="00F80063" w:rsidRPr="005D20A9" w:rsidRDefault="00F80063" w:rsidP="00F80063">
      <w:pPr>
        <w:spacing w:before="0" w:after="0" w:line="360" w:lineRule="auto"/>
        <w:jc w:val="both"/>
        <w:rPr>
          <w:rFonts w:asciiTheme="minorHAnsi" w:eastAsia="Calibri" w:hAnsiTheme="minorHAnsi" w:cstheme="minorHAnsi"/>
          <w:bCs/>
          <w:sz w:val="24"/>
          <w:szCs w:val="24"/>
          <w:lang w:bidi="hi-IN"/>
        </w:rPr>
      </w:pPr>
    </w:p>
    <w:p w14:paraId="705898D2" w14:textId="320DEE71" w:rsidR="00BC42C3" w:rsidRPr="005D20A9" w:rsidRDefault="00BC42C3" w:rsidP="00F80063">
      <w:pPr>
        <w:spacing w:before="0" w:after="0" w:line="360" w:lineRule="auto"/>
        <w:jc w:val="both"/>
        <w:rPr>
          <w:rFonts w:asciiTheme="minorHAnsi" w:hAnsiTheme="minorHAnsi" w:cstheme="minorHAnsi"/>
          <w:sz w:val="24"/>
          <w:szCs w:val="24"/>
        </w:rPr>
      </w:pPr>
      <w:r w:rsidRPr="005D20A9">
        <w:rPr>
          <w:rFonts w:asciiTheme="minorHAnsi" w:hAnsiTheme="minorHAnsi" w:cstheme="minorHAnsi"/>
          <w:b/>
          <w:sz w:val="24"/>
          <w:szCs w:val="24"/>
        </w:rPr>
        <w:t>Taking up Appointment</w:t>
      </w:r>
      <w:r w:rsidR="00F80063">
        <w:rPr>
          <w:rFonts w:asciiTheme="minorHAnsi" w:hAnsiTheme="minorHAnsi" w:cstheme="minorHAnsi"/>
          <w:b/>
          <w:sz w:val="24"/>
          <w:szCs w:val="24"/>
        </w:rPr>
        <w:t xml:space="preserve"> </w:t>
      </w:r>
      <w:r w:rsidRPr="005D20A9">
        <w:rPr>
          <w:rFonts w:asciiTheme="minorHAnsi" w:hAnsiTheme="minorHAnsi" w:cstheme="minorHAnsi"/>
          <w:sz w:val="24"/>
          <w:szCs w:val="24"/>
        </w:rPr>
        <w:t xml:space="preserve">The local authority shall require a person to whom an appointment is offered, to take up such appointment within a period of not more than four weeks, and if </w:t>
      </w:r>
      <w:r w:rsidR="005D20A9" w:rsidRPr="005D20A9">
        <w:rPr>
          <w:rFonts w:asciiTheme="minorHAnsi" w:hAnsiTheme="minorHAnsi" w:cstheme="minorHAnsi"/>
          <w:sz w:val="24"/>
          <w:szCs w:val="24"/>
        </w:rPr>
        <w:t>they fail to</w:t>
      </w:r>
      <w:r w:rsidRPr="005D20A9">
        <w:rPr>
          <w:rFonts w:asciiTheme="minorHAnsi" w:hAnsiTheme="minorHAnsi" w:cstheme="minorHAnsi"/>
          <w:sz w:val="24"/>
          <w:szCs w:val="24"/>
        </w:rPr>
        <w:t xml:space="preserve"> take up appointment within such period or such longer period that the local authority in its absolute discretion may determine, the local authority shall not appoint the person.</w:t>
      </w:r>
    </w:p>
    <w:p w14:paraId="443FCC8E" w14:textId="77777777" w:rsidR="00F80063" w:rsidRDefault="00F80063" w:rsidP="005D20A9">
      <w:pPr>
        <w:spacing w:before="0" w:after="0" w:line="360" w:lineRule="auto"/>
        <w:jc w:val="both"/>
        <w:rPr>
          <w:rFonts w:asciiTheme="minorHAnsi" w:hAnsiTheme="minorHAnsi" w:cstheme="minorHAnsi"/>
          <w:b/>
          <w:sz w:val="24"/>
          <w:szCs w:val="24"/>
        </w:rPr>
      </w:pPr>
    </w:p>
    <w:p w14:paraId="741FF964" w14:textId="32C59673" w:rsidR="00BC42C3" w:rsidRPr="005D20A9" w:rsidRDefault="00F80063" w:rsidP="00F80063">
      <w:pPr>
        <w:spacing w:before="0" w:after="0" w:line="360" w:lineRule="auto"/>
        <w:jc w:val="both"/>
        <w:rPr>
          <w:rFonts w:asciiTheme="minorHAnsi" w:hAnsiTheme="minorHAnsi" w:cstheme="minorHAnsi"/>
          <w:sz w:val="24"/>
          <w:szCs w:val="24"/>
        </w:rPr>
      </w:pPr>
      <w:r>
        <w:rPr>
          <w:rFonts w:asciiTheme="minorHAnsi" w:hAnsiTheme="minorHAnsi" w:cstheme="minorHAnsi"/>
          <w:b/>
          <w:sz w:val="24"/>
          <w:szCs w:val="24"/>
        </w:rPr>
        <w:t xml:space="preserve">Child Protection </w:t>
      </w:r>
      <w:r w:rsidR="00BC42C3" w:rsidRPr="005D20A9">
        <w:rPr>
          <w:rFonts w:asciiTheme="minorHAnsi" w:hAnsiTheme="minorHAnsi" w:cstheme="minorHAnsi"/>
          <w:sz w:val="24"/>
          <w:szCs w:val="24"/>
        </w:rPr>
        <w:t xml:space="preserve">The </w:t>
      </w:r>
      <w:r w:rsidR="00BC42C3" w:rsidRPr="005D20A9">
        <w:rPr>
          <w:rFonts w:asciiTheme="minorHAnsi" w:hAnsiTheme="minorHAnsi" w:cstheme="minorHAnsi"/>
          <w:sz w:val="24"/>
          <w:szCs w:val="24"/>
          <w:lang w:val="ga-IE"/>
        </w:rPr>
        <w:t>ASPIRE Graduate</w:t>
      </w:r>
      <w:r w:rsidR="00BC42C3" w:rsidRPr="005D20A9">
        <w:rPr>
          <w:rFonts w:asciiTheme="minorHAnsi" w:hAnsiTheme="minorHAnsi" w:cstheme="minorHAnsi"/>
          <w:sz w:val="24"/>
          <w:szCs w:val="24"/>
        </w:rPr>
        <w:t xml:space="preserve"> will undertake Child Protection Training, if not already completed.</w:t>
      </w:r>
    </w:p>
    <w:p w14:paraId="5B3698FC" w14:textId="77777777" w:rsidR="005D20A9" w:rsidRPr="005D20A9" w:rsidRDefault="005D20A9" w:rsidP="005D20A9">
      <w:pPr>
        <w:pStyle w:val="ListParagraph"/>
        <w:spacing w:before="0" w:after="0" w:line="360" w:lineRule="auto"/>
        <w:ind w:left="0"/>
        <w:jc w:val="both"/>
        <w:rPr>
          <w:rFonts w:asciiTheme="minorHAnsi" w:hAnsiTheme="minorHAnsi" w:cstheme="minorHAnsi"/>
          <w:sz w:val="24"/>
          <w:szCs w:val="24"/>
        </w:rPr>
      </w:pPr>
    </w:p>
    <w:p w14:paraId="560616CD" w14:textId="3F8B91F0" w:rsidR="00BC42C3" w:rsidRPr="005D20A9" w:rsidRDefault="00BC42C3" w:rsidP="00F80063">
      <w:pPr>
        <w:spacing w:before="0" w:after="0" w:line="360" w:lineRule="auto"/>
        <w:jc w:val="both"/>
        <w:rPr>
          <w:rFonts w:asciiTheme="minorHAnsi" w:hAnsiTheme="minorHAnsi" w:cstheme="minorHAnsi"/>
          <w:sz w:val="24"/>
          <w:szCs w:val="24"/>
        </w:rPr>
      </w:pPr>
      <w:r w:rsidRPr="005D20A9">
        <w:rPr>
          <w:rFonts w:asciiTheme="minorHAnsi" w:hAnsiTheme="minorHAnsi" w:cstheme="minorHAnsi"/>
          <w:b/>
          <w:sz w:val="24"/>
          <w:szCs w:val="24"/>
        </w:rPr>
        <w:t>Probation</w:t>
      </w:r>
      <w:r w:rsidR="00F80063">
        <w:rPr>
          <w:rFonts w:asciiTheme="minorHAnsi" w:hAnsiTheme="minorHAnsi" w:cstheme="minorHAnsi"/>
          <w:b/>
          <w:sz w:val="24"/>
          <w:szCs w:val="24"/>
        </w:rPr>
        <w:t xml:space="preserve"> </w:t>
      </w:r>
      <w:r w:rsidRPr="005D20A9">
        <w:rPr>
          <w:rFonts w:asciiTheme="minorHAnsi" w:hAnsiTheme="minorHAnsi" w:cstheme="minorHAnsi"/>
          <w:sz w:val="24"/>
          <w:szCs w:val="24"/>
        </w:rPr>
        <w:t>The following probationary provisions shall apply:</w:t>
      </w:r>
      <w:r w:rsidR="00EB531B">
        <w:rPr>
          <w:rFonts w:asciiTheme="minorHAnsi" w:hAnsiTheme="minorHAnsi" w:cstheme="minorHAnsi"/>
          <w:sz w:val="24"/>
          <w:szCs w:val="24"/>
        </w:rPr>
        <w:t xml:space="preserve"> -</w:t>
      </w:r>
    </w:p>
    <w:p w14:paraId="4FAC3613" w14:textId="3427436E" w:rsidR="00BC42C3" w:rsidRPr="00EC1404" w:rsidRDefault="00BC42C3" w:rsidP="00BC1E68">
      <w:pPr>
        <w:pStyle w:val="ListParagraph"/>
        <w:numPr>
          <w:ilvl w:val="0"/>
          <w:numId w:val="22"/>
        </w:numPr>
        <w:spacing w:before="0" w:after="0" w:line="360" w:lineRule="auto"/>
        <w:jc w:val="both"/>
        <w:rPr>
          <w:rFonts w:asciiTheme="minorHAnsi" w:hAnsiTheme="minorHAnsi" w:cstheme="minorHAnsi"/>
          <w:sz w:val="24"/>
          <w:szCs w:val="24"/>
          <w:highlight w:val="lightGray"/>
        </w:rPr>
      </w:pPr>
      <w:r w:rsidRPr="00EC1404">
        <w:rPr>
          <w:rFonts w:asciiTheme="minorHAnsi" w:hAnsiTheme="minorHAnsi" w:cstheme="minorHAnsi"/>
          <w:sz w:val="24"/>
          <w:szCs w:val="24"/>
        </w:rPr>
        <w:t>there shall be a period after appointment takes effect during which such persons shall hold the post on probation;</w:t>
      </w:r>
      <w:r w:rsidR="00F80063" w:rsidRPr="00EC1404">
        <w:rPr>
          <w:rFonts w:asciiTheme="minorHAnsi" w:hAnsiTheme="minorHAnsi" w:cstheme="minorHAnsi"/>
          <w:sz w:val="24"/>
          <w:szCs w:val="24"/>
        </w:rPr>
        <w:t xml:space="preserve"> </w:t>
      </w:r>
    </w:p>
    <w:p w14:paraId="703A43A9" w14:textId="77777777" w:rsidR="00BC42C3" w:rsidRPr="005D20A9" w:rsidRDefault="00BC42C3" w:rsidP="00BC1E68">
      <w:pPr>
        <w:pStyle w:val="Default"/>
        <w:numPr>
          <w:ilvl w:val="0"/>
          <w:numId w:val="2"/>
        </w:numPr>
        <w:spacing w:before="0" w:after="0" w:line="360" w:lineRule="auto"/>
        <w:jc w:val="both"/>
        <w:rPr>
          <w:rFonts w:asciiTheme="minorHAnsi" w:hAnsiTheme="minorHAnsi" w:cstheme="minorHAnsi"/>
          <w:color w:val="auto"/>
        </w:rPr>
      </w:pPr>
      <w:r w:rsidRPr="005D20A9">
        <w:rPr>
          <w:rFonts w:asciiTheme="minorHAnsi" w:hAnsiTheme="minorHAnsi" w:cstheme="minorHAnsi"/>
          <w:color w:val="auto"/>
        </w:rPr>
        <w:t xml:space="preserve">such a person shall cease to hold the position at the end of the period of probation, unless during this period the Chief Executive has certified that the service is satisfactory; </w:t>
      </w:r>
    </w:p>
    <w:p w14:paraId="0642A834" w14:textId="77777777" w:rsidR="00BC42C3" w:rsidRPr="005D20A9" w:rsidRDefault="00BC42C3" w:rsidP="00BC1E68">
      <w:pPr>
        <w:pStyle w:val="Default"/>
        <w:numPr>
          <w:ilvl w:val="0"/>
          <w:numId w:val="2"/>
        </w:numPr>
        <w:spacing w:before="0" w:after="0" w:line="360" w:lineRule="auto"/>
        <w:jc w:val="both"/>
        <w:rPr>
          <w:rFonts w:asciiTheme="minorHAnsi" w:hAnsiTheme="minorHAnsi" w:cstheme="minorHAnsi"/>
          <w:color w:val="auto"/>
        </w:rPr>
      </w:pPr>
      <w:r w:rsidRPr="005D20A9">
        <w:rPr>
          <w:rFonts w:asciiTheme="minorHAnsi" w:hAnsiTheme="minorHAnsi" w:cstheme="minorHAnsi"/>
          <w:color w:val="auto"/>
        </w:rPr>
        <w:t xml:space="preserve">the period at (a) above may be terminated on giving one weeks’ notice as per the Minimum Notice and Terms of Employment Acts; </w:t>
      </w:r>
    </w:p>
    <w:p w14:paraId="463B8578" w14:textId="279C6514" w:rsidR="00BC42C3" w:rsidRPr="005D20A9" w:rsidRDefault="00BC42C3" w:rsidP="00BC1E68">
      <w:pPr>
        <w:pStyle w:val="Default"/>
        <w:numPr>
          <w:ilvl w:val="0"/>
          <w:numId w:val="2"/>
        </w:numPr>
        <w:spacing w:before="0" w:after="0" w:line="360" w:lineRule="auto"/>
        <w:jc w:val="both"/>
        <w:rPr>
          <w:rFonts w:asciiTheme="minorHAnsi" w:hAnsiTheme="minorHAnsi" w:cstheme="minorHAnsi"/>
          <w:color w:val="auto"/>
        </w:rPr>
      </w:pPr>
      <w:r w:rsidRPr="005D20A9">
        <w:rPr>
          <w:rFonts w:asciiTheme="minorHAnsi" w:hAnsiTheme="minorHAnsi" w:cstheme="minorHAnsi"/>
          <w:color w:val="auto"/>
        </w:rPr>
        <w:t>there will be assessments during the probationary period.</w:t>
      </w:r>
    </w:p>
    <w:p w14:paraId="3E6EF613" w14:textId="77777777" w:rsidR="00BC42C3" w:rsidRPr="005D20A9" w:rsidRDefault="00BC42C3" w:rsidP="005D20A9">
      <w:pPr>
        <w:spacing w:before="0" w:after="0" w:line="360" w:lineRule="auto"/>
        <w:jc w:val="both"/>
        <w:rPr>
          <w:rFonts w:asciiTheme="minorHAnsi" w:hAnsiTheme="minorHAnsi" w:cstheme="minorHAnsi"/>
          <w:sz w:val="24"/>
          <w:szCs w:val="24"/>
        </w:rPr>
      </w:pPr>
    </w:p>
    <w:p w14:paraId="323681C3" w14:textId="77777777" w:rsidR="00F80063" w:rsidRDefault="00F80063">
      <w:pPr>
        <w:spacing w:before="0" w:after="0" w:line="240" w:lineRule="auto"/>
        <w:rPr>
          <w:rFonts w:asciiTheme="minorHAnsi" w:hAnsiTheme="minorHAnsi" w:cstheme="minorHAnsi"/>
          <w:b/>
          <w:sz w:val="24"/>
          <w:szCs w:val="24"/>
          <w:highlight w:val="lightGray"/>
        </w:rPr>
      </w:pPr>
      <w:r>
        <w:rPr>
          <w:rFonts w:asciiTheme="minorHAnsi" w:hAnsiTheme="minorHAnsi" w:cstheme="minorHAnsi"/>
          <w:b/>
          <w:sz w:val="24"/>
          <w:szCs w:val="24"/>
          <w:highlight w:val="lightGray"/>
        </w:rPr>
        <w:lastRenderedPageBreak/>
        <w:br w:type="page"/>
      </w:r>
    </w:p>
    <w:p w14:paraId="566736E2" w14:textId="21A9E32D" w:rsidR="00BC42C3" w:rsidRPr="00EC1404" w:rsidRDefault="00F80063" w:rsidP="005D20A9">
      <w:pPr>
        <w:spacing w:before="0" w:after="0" w:line="360" w:lineRule="auto"/>
        <w:jc w:val="both"/>
        <w:rPr>
          <w:rFonts w:asciiTheme="minorHAnsi" w:hAnsiTheme="minorHAnsi" w:cstheme="minorHAnsi"/>
          <w:b/>
          <w:sz w:val="24"/>
          <w:szCs w:val="24"/>
        </w:rPr>
      </w:pPr>
      <w:r w:rsidRPr="00EC1404">
        <w:rPr>
          <w:rFonts w:asciiTheme="minorHAnsi" w:hAnsiTheme="minorHAnsi" w:cstheme="minorHAnsi"/>
          <w:b/>
          <w:sz w:val="24"/>
          <w:szCs w:val="24"/>
        </w:rPr>
        <w:lastRenderedPageBreak/>
        <w:t>Superannuation</w:t>
      </w:r>
    </w:p>
    <w:p w14:paraId="0C97FF0C" w14:textId="0887F844" w:rsidR="005D20A9" w:rsidRPr="00F80063" w:rsidRDefault="0006002B" w:rsidP="00BC1E68">
      <w:pPr>
        <w:pStyle w:val="ListParagraph"/>
        <w:numPr>
          <w:ilvl w:val="0"/>
          <w:numId w:val="16"/>
        </w:numPr>
        <w:spacing w:before="0" w:after="0" w:line="360" w:lineRule="auto"/>
        <w:jc w:val="both"/>
        <w:rPr>
          <w:rFonts w:asciiTheme="minorHAnsi" w:hAnsiTheme="minorHAnsi" w:cstheme="minorHAnsi"/>
          <w:sz w:val="24"/>
          <w:szCs w:val="24"/>
          <w:lang w:val="en-GB"/>
        </w:rPr>
      </w:pPr>
      <w:r>
        <w:rPr>
          <w:rFonts w:asciiTheme="minorHAnsi" w:hAnsiTheme="minorHAnsi" w:cstheme="minorHAnsi"/>
          <w:sz w:val="24"/>
          <w:szCs w:val="24"/>
        </w:rPr>
        <w:t>p</w:t>
      </w:r>
      <w:r w:rsidR="005D20A9" w:rsidRPr="00F80063">
        <w:rPr>
          <w:rFonts w:asciiTheme="minorHAnsi" w:hAnsiTheme="minorHAnsi" w:cstheme="minorHAnsi"/>
          <w:sz w:val="24"/>
          <w:szCs w:val="24"/>
        </w:rPr>
        <w:t xml:space="preserve">ersons who become pensionable employees of a local authority under the Single Public Service Pension Scheme will be required in respect of their superannuation to contribute </w:t>
      </w:r>
      <w:r w:rsidR="005D20A9" w:rsidRPr="00F80063">
        <w:rPr>
          <w:rFonts w:asciiTheme="minorHAnsi" w:hAnsiTheme="minorHAnsi" w:cstheme="minorHAnsi"/>
          <w:sz w:val="24"/>
          <w:szCs w:val="24"/>
          <w:lang w:val="en-GB"/>
        </w:rPr>
        <w:t>3.5% of net pensionable remuneration and 3% of pensionable remuneration. T</w:t>
      </w:r>
      <w:r w:rsidR="005D20A9" w:rsidRPr="00F80063">
        <w:rPr>
          <w:rFonts w:asciiTheme="minorHAnsi" w:hAnsiTheme="minorHAnsi" w:cstheme="minorHAnsi"/>
          <w:sz w:val="24"/>
          <w:szCs w:val="24"/>
        </w:rPr>
        <w:t>he Single Scheme applies to all first-time new entrants to the public service, as well as to former public servants returning to the public service after a break of more than 26 weeks.</w:t>
      </w:r>
    </w:p>
    <w:p w14:paraId="1343D8CD" w14:textId="6594CDA3" w:rsidR="004F2E2B" w:rsidRPr="00F80063" w:rsidRDefault="0006002B" w:rsidP="00BC1E68">
      <w:pPr>
        <w:pStyle w:val="ListParagraph"/>
        <w:numPr>
          <w:ilvl w:val="0"/>
          <w:numId w:val="16"/>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p</w:t>
      </w:r>
      <w:r w:rsidR="004F2E2B" w:rsidRPr="00F80063">
        <w:rPr>
          <w:rFonts w:asciiTheme="minorHAnsi" w:hAnsiTheme="minorHAnsi" w:cstheme="minorHAnsi"/>
          <w:sz w:val="24"/>
          <w:szCs w:val="24"/>
        </w:rPr>
        <w:t xml:space="preserve">ersons who become pensionable employees of a local authority under the Local Government </w:t>
      </w:r>
      <w:r w:rsidR="005D20A9" w:rsidRPr="00F80063">
        <w:rPr>
          <w:rFonts w:asciiTheme="minorHAnsi" w:hAnsiTheme="minorHAnsi" w:cstheme="minorHAnsi"/>
          <w:sz w:val="24"/>
          <w:szCs w:val="24"/>
        </w:rPr>
        <w:t>(</w:t>
      </w:r>
      <w:r w:rsidR="004F2E2B" w:rsidRPr="00F80063">
        <w:rPr>
          <w:rFonts w:asciiTheme="minorHAnsi" w:hAnsiTheme="minorHAnsi" w:cstheme="minorHAnsi"/>
          <w:sz w:val="24"/>
          <w:szCs w:val="24"/>
        </w:rPr>
        <w:t>superannuation</w:t>
      </w:r>
      <w:r w:rsidR="005D20A9" w:rsidRPr="00F80063">
        <w:rPr>
          <w:rFonts w:asciiTheme="minorHAnsi" w:hAnsiTheme="minorHAnsi" w:cstheme="minorHAnsi"/>
          <w:sz w:val="24"/>
          <w:szCs w:val="24"/>
        </w:rPr>
        <w:t>)</w:t>
      </w:r>
      <w:r w:rsidR="004F2E2B" w:rsidRPr="00F80063">
        <w:rPr>
          <w:rFonts w:asciiTheme="minorHAnsi" w:hAnsiTheme="minorHAnsi" w:cstheme="minorHAnsi"/>
          <w:sz w:val="24"/>
          <w:szCs w:val="24"/>
        </w:rPr>
        <w:t xml:space="preserve"> </w:t>
      </w:r>
      <w:r w:rsidR="005D20A9" w:rsidRPr="00F80063">
        <w:rPr>
          <w:rFonts w:asciiTheme="minorHAnsi" w:hAnsiTheme="minorHAnsi" w:cstheme="minorHAnsi"/>
          <w:sz w:val="24"/>
          <w:szCs w:val="24"/>
        </w:rPr>
        <w:t>(</w:t>
      </w:r>
      <w:r w:rsidR="004F2E2B" w:rsidRPr="00F80063">
        <w:rPr>
          <w:rFonts w:asciiTheme="minorHAnsi" w:hAnsiTheme="minorHAnsi" w:cstheme="minorHAnsi"/>
          <w:sz w:val="24"/>
          <w:szCs w:val="24"/>
        </w:rPr>
        <w:t>consolidation</w:t>
      </w:r>
      <w:r w:rsidR="005D20A9" w:rsidRPr="00F80063">
        <w:rPr>
          <w:rFonts w:asciiTheme="minorHAnsi" w:hAnsiTheme="minorHAnsi" w:cstheme="minorHAnsi"/>
          <w:sz w:val="24"/>
          <w:szCs w:val="24"/>
        </w:rPr>
        <w:t>)</w:t>
      </w:r>
      <w:r w:rsidR="004F2E2B" w:rsidRPr="00F80063">
        <w:rPr>
          <w:rFonts w:asciiTheme="minorHAnsi" w:hAnsiTheme="minorHAnsi" w:cstheme="minorHAnsi"/>
          <w:sz w:val="24"/>
          <w:szCs w:val="24"/>
        </w:rPr>
        <w:t xml:space="preserve">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2609CC4C" w14:textId="74BDC6FD" w:rsidR="004F2E2B" w:rsidRPr="00F80063" w:rsidRDefault="0006002B" w:rsidP="00BC1E68">
      <w:pPr>
        <w:pStyle w:val="ListParagraph"/>
        <w:numPr>
          <w:ilvl w:val="0"/>
          <w:numId w:val="16"/>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p</w:t>
      </w:r>
      <w:r w:rsidR="004F2E2B" w:rsidRPr="00F80063">
        <w:rPr>
          <w:rFonts w:asciiTheme="minorHAnsi" w:hAnsiTheme="minorHAnsi" w:cstheme="minorHAnsi"/>
          <w:sz w:val="24"/>
          <w:szCs w:val="24"/>
        </w:rPr>
        <w:t>ersons who become pensionable employees of a local authority under the Local Government (supera</w:t>
      </w:r>
      <w:r w:rsidR="005D20A9" w:rsidRPr="00F80063">
        <w:rPr>
          <w:rFonts w:asciiTheme="minorHAnsi" w:hAnsiTheme="minorHAnsi" w:cstheme="minorHAnsi"/>
          <w:sz w:val="24"/>
          <w:szCs w:val="24"/>
        </w:rPr>
        <w:t>nnuation) (consolidation) scheme</w:t>
      </w:r>
      <w:r w:rsidR="004F2E2B" w:rsidRPr="00F80063">
        <w:rPr>
          <w:rFonts w:asciiTheme="minorHAnsi" w:hAnsiTheme="minorHAnsi" w:cstheme="minorHAnsi"/>
          <w:sz w:val="24"/>
          <w:szCs w:val="24"/>
        </w:rPr>
        <w:t xml:space="preserve"> 1998</w:t>
      </w:r>
      <w:r w:rsidR="005D20A9" w:rsidRPr="00F80063">
        <w:rPr>
          <w:rFonts w:asciiTheme="minorHAnsi" w:hAnsiTheme="minorHAnsi" w:cstheme="minorHAnsi"/>
          <w:sz w:val="24"/>
          <w:szCs w:val="24"/>
        </w:rPr>
        <w:t>;</w:t>
      </w:r>
      <w:r w:rsidR="004F2E2B" w:rsidRPr="00F80063">
        <w:rPr>
          <w:rFonts w:asciiTheme="minorHAnsi" w:hAnsiTheme="minorHAnsi" w:cstheme="minorHAnsi"/>
          <w:sz w:val="24"/>
          <w:szCs w:val="24"/>
        </w:rPr>
        <w:t xml:space="preserve"> and who are liable to pay class D rate of PRSI contribution will be required in respect </w:t>
      </w:r>
      <w:r w:rsidR="004F2E2B" w:rsidRPr="00F80063">
        <w:rPr>
          <w:rFonts w:asciiTheme="minorHAnsi" w:hAnsiTheme="minorHAnsi" w:cstheme="minorHAnsi"/>
          <w:sz w:val="24"/>
          <w:szCs w:val="24"/>
        </w:rPr>
        <w:lastRenderedPageBreak/>
        <w:t>of their superannuation to contribute to the local authority at the rate of 5% of their pensionable remuneration.</w:t>
      </w:r>
    </w:p>
    <w:p w14:paraId="29AD8DE9" w14:textId="67E65191" w:rsidR="004F2E2B" w:rsidRPr="00F80063" w:rsidRDefault="0006002B" w:rsidP="00BC1E68">
      <w:pPr>
        <w:pStyle w:val="ListParagraph"/>
        <w:numPr>
          <w:ilvl w:val="0"/>
          <w:numId w:val="16"/>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p</w:t>
      </w:r>
      <w:r w:rsidR="004F2E2B" w:rsidRPr="00F80063">
        <w:rPr>
          <w:rFonts w:asciiTheme="minorHAnsi" w:hAnsiTheme="minorHAnsi" w:cstheme="minorHAnsi"/>
          <w:sz w:val="24"/>
          <w:szCs w:val="24"/>
        </w:rPr>
        <w:t>ersons who become pensionable employees of a local authority under the Local Government (superannuation) (consolidation) scheme 1998 may be required to contribute to the Dependants Pension Scheme.</w:t>
      </w:r>
    </w:p>
    <w:p w14:paraId="2244EAE7" w14:textId="04E340E5" w:rsidR="005D20A9" w:rsidRPr="00F80063" w:rsidRDefault="0006002B" w:rsidP="00BC1E68">
      <w:pPr>
        <w:pStyle w:val="ListParagraph"/>
        <w:numPr>
          <w:ilvl w:val="0"/>
          <w:numId w:val="16"/>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p</w:t>
      </w:r>
      <w:r w:rsidR="005D20A9" w:rsidRPr="00F80063">
        <w:rPr>
          <w:rFonts w:asciiTheme="minorHAnsi" w:hAnsiTheme="minorHAnsi" w:cstheme="minorHAnsi"/>
          <w:sz w:val="24"/>
          <w:szCs w:val="24"/>
        </w:rPr>
        <w:t>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14:paraId="5C8A0595" w14:textId="197C204D" w:rsidR="004F2E2B" w:rsidRPr="00F80063" w:rsidRDefault="0006002B" w:rsidP="00BC1E68">
      <w:pPr>
        <w:pStyle w:val="ListParagraph"/>
        <w:numPr>
          <w:ilvl w:val="0"/>
          <w:numId w:val="16"/>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i</w:t>
      </w:r>
      <w:r w:rsidR="004F2E2B" w:rsidRPr="00F80063">
        <w:rPr>
          <w:rFonts w:asciiTheme="minorHAnsi" w:hAnsiTheme="minorHAnsi" w:cstheme="minorHAnsi"/>
          <w:sz w:val="24"/>
          <w:szCs w:val="24"/>
        </w:rPr>
        <w:t xml:space="preserve">n order to qualify for a pension, </w:t>
      </w:r>
      <w:r w:rsidR="005D20A9" w:rsidRPr="00F80063">
        <w:rPr>
          <w:rFonts w:asciiTheme="minorHAnsi" w:hAnsiTheme="minorHAnsi" w:cstheme="minorHAnsi"/>
          <w:sz w:val="24"/>
          <w:szCs w:val="24"/>
        </w:rPr>
        <w:t>the post holder</w:t>
      </w:r>
      <w:r w:rsidR="004F2E2B" w:rsidRPr="00F80063">
        <w:rPr>
          <w:rFonts w:asciiTheme="minorHAnsi" w:hAnsiTheme="minorHAnsi" w:cstheme="minorHAnsi"/>
          <w:sz w:val="24"/>
          <w:szCs w:val="24"/>
        </w:rPr>
        <w:t xml:space="preserve"> must have served a minimum of two years (24 months) employment in an approved public body.</w:t>
      </w:r>
    </w:p>
    <w:p w14:paraId="5E9F4C76" w14:textId="77777777" w:rsidR="00F80063" w:rsidRDefault="00F80063" w:rsidP="005D20A9">
      <w:pPr>
        <w:pStyle w:val="ListParagraph"/>
        <w:spacing w:before="0" w:after="0" w:line="360" w:lineRule="auto"/>
        <w:ind w:left="0"/>
        <w:jc w:val="both"/>
        <w:rPr>
          <w:rFonts w:asciiTheme="minorHAnsi" w:hAnsiTheme="minorHAnsi" w:cstheme="minorHAnsi"/>
          <w:sz w:val="24"/>
          <w:szCs w:val="24"/>
        </w:rPr>
      </w:pPr>
    </w:p>
    <w:p w14:paraId="7B81CCEF" w14:textId="77777777" w:rsidR="00F80063" w:rsidRDefault="00F80063">
      <w:pPr>
        <w:spacing w:before="0" w:after="0" w:line="240" w:lineRule="auto"/>
        <w:rPr>
          <w:rFonts w:asciiTheme="minorHAnsi" w:hAnsiTheme="minorHAnsi" w:cstheme="minorHAnsi"/>
          <w:b/>
          <w:i/>
          <w:sz w:val="24"/>
          <w:szCs w:val="24"/>
          <w:highlight w:val="lightGray"/>
        </w:rPr>
      </w:pPr>
      <w:r>
        <w:rPr>
          <w:rFonts w:asciiTheme="minorHAnsi" w:hAnsiTheme="minorHAnsi" w:cstheme="minorHAnsi"/>
          <w:b/>
          <w:i/>
          <w:sz w:val="24"/>
          <w:szCs w:val="24"/>
          <w:highlight w:val="lightGray"/>
        </w:rPr>
        <w:br w:type="page"/>
      </w:r>
    </w:p>
    <w:p w14:paraId="3AE9475A" w14:textId="6C04496D" w:rsidR="005D20A9" w:rsidRPr="00EC1404" w:rsidRDefault="005D20A9" w:rsidP="005D20A9">
      <w:pPr>
        <w:pStyle w:val="ListParagraph"/>
        <w:spacing w:before="0" w:after="0" w:line="360" w:lineRule="auto"/>
        <w:ind w:left="0"/>
        <w:jc w:val="both"/>
        <w:rPr>
          <w:rFonts w:asciiTheme="minorHAnsi" w:hAnsiTheme="minorHAnsi" w:cstheme="minorHAnsi"/>
          <w:b/>
          <w:i/>
          <w:sz w:val="24"/>
          <w:szCs w:val="24"/>
        </w:rPr>
      </w:pPr>
      <w:r w:rsidRPr="00EC1404">
        <w:rPr>
          <w:rFonts w:asciiTheme="minorHAnsi" w:hAnsiTheme="minorHAnsi" w:cstheme="minorHAnsi"/>
          <w:b/>
          <w:i/>
          <w:sz w:val="24"/>
          <w:szCs w:val="24"/>
        </w:rPr>
        <w:lastRenderedPageBreak/>
        <w:t>Retirement Age</w:t>
      </w:r>
    </w:p>
    <w:p w14:paraId="22632CC7" w14:textId="4C00EE50" w:rsidR="005D20A9" w:rsidRPr="00F80063" w:rsidRDefault="0006002B" w:rsidP="00BC1E68">
      <w:pPr>
        <w:pStyle w:val="NormalWeb"/>
        <w:numPr>
          <w:ilvl w:val="0"/>
          <w:numId w:val="17"/>
        </w:numPr>
        <w:spacing w:before="0" w:beforeAutospacing="0" w:after="0" w:afterAutospacing="0" w:line="360" w:lineRule="auto"/>
        <w:jc w:val="both"/>
        <w:rPr>
          <w:rFonts w:asciiTheme="minorHAnsi" w:hAnsiTheme="minorHAnsi" w:cstheme="minorHAnsi"/>
          <w:bdr w:val="none" w:sz="0" w:space="0" w:color="auto" w:frame="1"/>
          <w:lang w:val="en-US"/>
        </w:rPr>
      </w:pPr>
      <w:bookmarkStart w:id="2" w:name="_Toc474232541"/>
      <w:r>
        <w:rPr>
          <w:rFonts w:asciiTheme="minorHAnsi" w:hAnsiTheme="minorHAnsi" w:cstheme="minorHAnsi"/>
          <w:bdr w:val="none" w:sz="0" w:space="0" w:color="auto" w:frame="1"/>
          <w:lang w:val="en-US"/>
        </w:rPr>
        <w:t>a</w:t>
      </w:r>
      <w:r w:rsidR="005D20A9" w:rsidRPr="00F80063">
        <w:rPr>
          <w:rFonts w:asciiTheme="minorHAnsi" w:hAnsiTheme="minorHAnsi" w:cstheme="minorHAnsi"/>
          <w:bdr w:val="none" w:sz="0" w:space="0" w:color="auto" w:frame="1"/>
          <w:lang w:val="en-US"/>
        </w:rPr>
        <w:t>ppointees who are deemed not to be “new entrants” as defined in the Public Service Superannuation</w:t>
      </w:r>
      <w:r w:rsidR="00F80063" w:rsidRPr="00F80063">
        <w:rPr>
          <w:rFonts w:asciiTheme="minorHAnsi" w:hAnsiTheme="minorHAnsi" w:cstheme="minorHAnsi"/>
          <w:bdr w:val="none" w:sz="0" w:space="0" w:color="auto" w:frame="1"/>
          <w:lang w:val="en-US"/>
        </w:rPr>
        <w:t xml:space="preserve"> (Miscellaneous Provisions) Act</w:t>
      </w:r>
      <w:r w:rsidR="005D20A9" w:rsidRPr="00F80063">
        <w:rPr>
          <w:rFonts w:asciiTheme="minorHAnsi" w:hAnsiTheme="minorHAnsi" w:cstheme="minorHAnsi"/>
          <w:bdr w:val="none" w:sz="0" w:space="0" w:color="auto" w:frame="1"/>
          <w:lang w:val="en-US"/>
        </w:rPr>
        <w:t xml:space="preserve"> 2004</w:t>
      </w:r>
      <w:r w:rsidR="00F80063" w:rsidRPr="00F80063">
        <w:rPr>
          <w:rFonts w:asciiTheme="minorHAnsi" w:hAnsiTheme="minorHAnsi" w:cstheme="minorHAnsi"/>
          <w:bdr w:val="none" w:sz="0" w:space="0" w:color="auto" w:frame="1"/>
          <w:lang w:val="en-US"/>
        </w:rPr>
        <w:t>,</w:t>
      </w:r>
      <w:r w:rsidR="005D20A9" w:rsidRPr="00F80063">
        <w:rPr>
          <w:rFonts w:asciiTheme="minorHAnsi" w:hAnsiTheme="minorHAnsi" w:cstheme="minorHAnsi"/>
          <w:bdr w:val="none" w:sz="0" w:space="0" w:color="auto" w:frame="1"/>
          <w:lang w:val="en-US"/>
        </w:rPr>
        <w:t xml:space="preserve"> retirement is compulsory on reaching 70 years of age.  Such appointees have a minimum retirement of 60 years of age.  </w:t>
      </w:r>
    </w:p>
    <w:p w14:paraId="54E5120A" w14:textId="52E5EF99" w:rsidR="005D20A9" w:rsidRPr="00F80063" w:rsidRDefault="0006002B" w:rsidP="00BC1E68">
      <w:pPr>
        <w:pStyle w:val="NormalWeb"/>
        <w:numPr>
          <w:ilvl w:val="0"/>
          <w:numId w:val="17"/>
        </w:numPr>
        <w:spacing w:before="0" w:beforeAutospacing="0" w:after="0" w:afterAutospacing="0" w:line="360" w:lineRule="auto"/>
        <w:jc w:val="both"/>
        <w:rPr>
          <w:rFonts w:asciiTheme="minorHAnsi" w:hAnsiTheme="minorHAnsi" w:cstheme="minorHAnsi"/>
        </w:rPr>
      </w:pPr>
      <w:r>
        <w:rPr>
          <w:rFonts w:asciiTheme="minorHAnsi" w:hAnsiTheme="minorHAnsi" w:cstheme="minorHAnsi"/>
          <w:bdr w:val="none" w:sz="0" w:space="0" w:color="auto" w:frame="1"/>
          <w:lang w:val="ga-IE"/>
        </w:rPr>
        <w:t>n</w:t>
      </w:r>
      <w:r w:rsidR="005D20A9" w:rsidRPr="00F80063">
        <w:rPr>
          <w:rFonts w:asciiTheme="minorHAnsi" w:hAnsiTheme="minorHAnsi" w:cstheme="minorHAnsi"/>
          <w:bdr w:val="none" w:sz="0" w:space="0" w:color="auto" w:frame="1"/>
          <w:lang w:val="ga-IE"/>
        </w:rPr>
        <w:t>ew entrants as defined by the </w:t>
      </w:r>
      <w:r w:rsidR="005D20A9" w:rsidRPr="00F80063">
        <w:rPr>
          <w:rFonts w:asciiTheme="minorHAnsi" w:hAnsiTheme="minorHAnsi" w:cstheme="minorHAnsi"/>
          <w:bdr w:val="none" w:sz="0" w:space="0" w:color="auto" w:frame="1"/>
        </w:rPr>
        <w:t>Public Service Superannuation (Miscellaneous Provisions) Act 2004</w:t>
      </w:r>
      <w:r w:rsidR="00F80063" w:rsidRPr="00F80063">
        <w:rPr>
          <w:rFonts w:asciiTheme="minorHAnsi" w:hAnsiTheme="minorHAnsi" w:cstheme="minorHAnsi"/>
          <w:bdr w:val="none" w:sz="0" w:space="0" w:color="auto" w:frame="1"/>
          <w:lang w:val="ga-IE"/>
        </w:rPr>
        <w:t xml:space="preserve"> have</w:t>
      </w:r>
      <w:r w:rsidR="005D20A9" w:rsidRPr="00F80063">
        <w:rPr>
          <w:rFonts w:asciiTheme="minorHAnsi" w:hAnsiTheme="minorHAnsi" w:cstheme="minorHAnsi"/>
          <w:bdr w:val="none" w:sz="0" w:space="0" w:color="auto" w:frame="1"/>
          <w:lang w:val="ga-IE"/>
        </w:rPr>
        <w:t xml:space="preserve"> a minimum retirement age of 65.   </w:t>
      </w:r>
    </w:p>
    <w:p w14:paraId="459EFFE5" w14:textId="0D85B2E1" w:rsidR="005D20A9" w:rsidRPr="00F80063" w:rsidRDefault="0006002B" w:rsidP="00BC1E68">
      <w:pPr>
        <w:pStyle w:val="NormalWeb"/>
        <w:numPr>
          <w:ilvl w:val="0"/>
          <w:numId w:val="17"/>
        </w:numPr>
        <w:spacing w:before="0" w:beforeAutospacing="0" w:after="0" w:afterAutospacing="0" w:line="360" w:lineRule="auto"/>
        <w:jc w:val="both"/>
        <w:rPr>
          <w:rFonts w:asciiTheme="minorHAnsi" w:hAnsiTheme="minorHAnsi" w:cstheme="minorHAnsi"/>
        </w:rPr>
      </w:pPr>
      <w:r>
        <w:rPr>
          <w:rFonts w:asciiTheme="minorHAnsi" w:hAnsiTheme="minorHAnsi" w:cstheme="minorHAnsi"/>
          <w:bdr w:val="none" w:sz="0" w:space="0" w:color="auto" w:frame="1"/>
          <w:lang w:val="ga-IE"/>
        </w:rPr>
        <w:t>s</w:t>
      </w:r>
      <w:r w:rsidR="005D20A9" w:rsidRPr="00F80063">
        <w:rPr>
          <w:rFonts w:asciiTheme="minorHAnsi" w:hAnsiTheme="minorHAnsi" w:cstheme="minorHAnsi"/>
          <w:bdr w:val="none" w:sz="0" w:space="0" w:color="auto" w:frame="1"/>
          <w:lang w:val="ga-IE"/>
        </w:rPr>
        <w:t>ingle scheme members as defined by the Single Scheme and Other Provsions Act, 2012 defines the minimun retirement age is in line with the statutory changes of the State Pension (currently 6</w:t>
      </w:r>
      <w:r w:rsidR="00F80063" w:rsidRPr="00F80063">
        <w:rPr>
          <w:rFonts w:asciiTheme="minorHAnsi" w:hAnsiTheme="minorHAnsi" w:cstheme="minorHAnsi"/>
          <w:bdr w:val="none" w:sz="0" w:space="0" w:color="auto" w:frame="1"/>
          <w:lang w:val="ga-IE"/>
        </w:rPr>
        <w:t>6) and a compulsory retirement a</w:t>
      </w:r>
      <w:r w:rsidR="005D20A9" w:rsidRPr="00F80063">
        <w:rPr>
          <w:rFonts w:asciiTheme="minorHAnsi" w:hAnsiTheme="minorHAnsi" w:cstheme="minorHAnsi"/>
          <w:bdr w:val="none" w:sz="0" w:space="0" w:color="auto" w:frame="1"/>
          <w:lang w:val="ga-IE"/>
        </w:rPr>
        <w:t xml:space="preserve">ge of 70.   </w:t>
      </w:r>
    </w:p>
    <w:bookmarkEnd w:id="2"/>
    <w:p w14:paraId="4EB1E88E" w14:textId="6117E850" w:rsidR="001E31B1" w:rsidRPr="005D20A9" w:rsidRDefault="001E31B1" w:rsidP="005D20A9">
      <w:pPr>
        <w:spacing w:before="0" w:after="0" w:line="360" w:lineRule="auto"/>
        <w:rPr>
          <w:rFonts w:asciiTheme="minorHAnsi" w:hAnsiTheme="minorHAnsi" w:cstheme="minorHAnsi"/>
          <w:b/>
          <w:sz w:val="24"/>
          <w:szCs w:val="24"/>
        </w:rPr>
      </w:pPr>
      <w:r w:rsidRPr="005D20A9">
        <w:rPr>
          <w:rFonts w:asciiTheme="minorHAnsi" w:hAnsiTheme="minorHAnsi" w:cstheme="minorHAnsi"/>
          <w:b/>
          <w:sz w:val="24"/>
          <w:szCs w:val="24"/>
        </w:rPr>
        <w:br w:type="page"/>
      </w:r>
    </w:p>
    <w:p w14:paraId="6EB8D3ED" w14:textId="27464AD7" w:rsidR="002F77F4" w:rsidRPr="005D20A9" w:rsidRDefault="002F77F4" w:rsidP="005D20A9">
      <w:pPr>
        <w:spacing w:before="0" w:after="0" w:line="360" w:lineRule="auto"/>
        <w:jc w:val="center"/>
        <w:rPr>
          <w:rFonts w:asciiTheme="minorHAnsi" w:hAnsiTheme="minorHAnsi" w:cstheme="minorHAnsi"/>
          <w:b/>
          <w:sz w:val="24"/>
          <w:szCs w:val="24"/>
        </w:rPr>
      </w:pPr>
      <w:r w:rsidRPr="005D20A9">
        <w:rPr>
          <w:rFonts w:asciiTheme="minorHAnsi" w:hAnsiTheme="minorHAnsi" w:cstheme="minorHAnsi"/>
          <w:b/>
          <w:sz w:val="24"/>
          <w:szCs w:val="24"/>
        </w:rPr>
        <w:lastRenderedPageBreak/>
        <w:t>Qualifications for the post</w:t>
      </w:r>
    </w:p>
    <w:p w14:paraId="6613FEA5" w14:textId="081D8553" w:rsidR="00B4551D" w:rsidRPr="005D20A9" w:rsidRDefault="00B4551D" w:rsidP="005D20A9">
      <w:pPr>
        <w:pStyle w:val="ListParagraph"/>
        <w:spacing w:before="0" w:after="0" w:line="360" w:lineRule="auto"/>
        <w:ind w:left="0"/>
        <w:jc w:val="both"/>
        <w:rPr>
          <w:rFonts w:asciiTheme="minorHAnsi" w:hAnsiTheme="minorHAnsi" w:cstheme="minorHAnsi"/>
          <w:sz w:val="24"/>
          <w:szCs w:val="24"/>
        </w:rPr>
      </w:pPr>
      <w:r w:rsidRPr="005D20A9">
        <w:rPr>
          <w:rFonts w:asciiTheme="minorHAnsi" w:hAnsiTheme="minorHAnsi" w:cstheme="minorHAnsi"/>
          <w:b/>
          <w:i/>
          <w:sz w:val="24"/>
          <w:szCs w:val="24"/>
        </w:rPr>
        <w:t>Character</w:t>
      </w:r>
      <w:r w:rsidRPr="005D20A9">
        <w:rPr>
          <w:rFonts w:asciiTheme="minorHAnsi" w:hAnsiTheme="minorHAnsi" w:cstheme="minorHAnsi"/>
          <w:b/>
          <w:sz w:val="24"/>
          <w:szCs w:val="24"/>
        </w:rPr>
        <w:t xml:space="preserve"> </w:t>
      </w:r>
      <w:r w:rsidRPr="005D20A9">
        <w:rPr>
          <w:rFonts w:asciiTheme="minorHAnsi" w:hAnsiTheme="minorHAnsi" w:cstheme="minorHAnsi"/>
          <w:sz w:val="24"/>
          <w:szCs w:val="24"/>
        </w:rPr>
        <w:t>Each candidate shall be of good character.</w:t>
      </w:r>
    </w:p>
    <w:p w14:paraId="44B49565" w14:textId="77777777" w:rsidR="00F80063" w:rsidRDefault="00F80063" w:rsidP="005D20A9">
      <w:pPr>
        <w:pStyle w:val="ListParagraph"/>
        <w:spacing w:before="0" w:after="0" w:line="360" w:lineRule="auto"/>
        <w:ind w:left="0"/>
        <w:jc w:val="both"/>
        <w:rPr>
          <w:rFonts w:asciiTheme="minorHAnsi" w:hAnsiTheme="minorHAnsi" w:cstheme="minorHAnsi"/>
          <w:b/>
          <w:i/>
          <w:sz w:val="24"/>
          <w:szCs w:val="24"/>
        </w:rPr>
      </w:pPr>
    </w:p>
    <w:p w14:paraId="76151CBD" w14:textId="1C8621BB" w:rsidR="00B4551D" w:rsidRPr="005D20A9" w:rsidRDefault="00B4551D" w:rsidP="005D20A9">
      <w:pPr>
        <w:pStyle w:val="ListParagraph"/>
        <w:spacing w:before="0" w:after="0" w:line="360" w:lineRule="auto"/>
        <w:ind w:left="0"/>
        <w:jc w:val="both"/>
        <w:rPr>
          <w:rFonts w:asciiTheme="minorHAnsi" w:hAnsiTheme="minorHAnsi" w:cstheme="minorHAnsi"/>
          <w:sz w:val="24"/>
          <w:szCs w:val="24"/>
          <w:lang w:val="ga-IE"/>
        </w:rPr>
      </w:pPr>
      <w:r w:rsidRPr="005D20A9">
        <w:rPr>
          <w:rFonts w:asciiTheme="minorHAnsi" w:hAnsiTheme="minorHAnsi" w:cstheme="minorHAnsi"/>
          <w:b/>
          <w:i/>
          <w:sz w:val="24"/>
          <w:szCs w:val="24"/>
        </w:rPr>
        <w:t>Health</w:t>
      </w:r>
      <w:r w:rsidRPr="005D20A9">
        <w:rPr>
          <w:rFonts w:asciiTheme="minorHAnsi" w:hAnsiTheme="minorHAnsi" w:cstheme="minorHAnsi"/>
          <w:b/>
          <w:sz w:val="24"/>
          <w:szCs w:val="24"/>
        </w:rPr>
        <w:t xml:space="preserve"> </w:t>
      </w:r>
      <w:r w:rsidRPr="005D20A9">
        <w:rPr>
          <w:rFonts w:asciiTheme="minorHAnsi" w:hAnsiTheme="minorHAnsi" w:cstheme="minorHAnsi"/>
          <w:sz w:val="24"/>
          <w:szCs w:val="24"/>
        </w:rPr>
        <w:t>Each candidate shall be in a state of health such as would indicate a reasonable prospect of ability to render regular and efficient service.</w:t>
      </w:r>
    </w:p>
    <w:p w14:paraId="76C97849" w14:textId="77777777" w:rsidR="00F80063" w:rsidRDefault="00F80063" w:rsidP="005D20A9">
      <w:pPr>
        <w:pStyle w:val="ListParagraph"/>
        <w:spacing w:before="0" w:after="0" w:line="360" w:lineRule="auto"/>
        <w:ind w:left="0"/>
        <w:jc w:val="both"/>
        <w:rPr>
          <w:rFonts w:asciiTheme="minorHAnsi" w:hAnsiTheme="minorHAnsi" w:cstheme="minorHAnsi"/>
          <w:b/>
          <w:sz w:val="24"/>
          <w:szCs w:val="24"/>
        </w:rPr>
      </w:pPr>
    </w:p>
    <w:p w14:paraId="4AB000A3" w14:textId="50CD808D" w:rsidR="00B4551D" w:rsidRPr="00F80063" w:rsidRDefault="00B4551D" w:rsidP="005D20A9">
      <w:pPr>
        <w:pStyle w:val="ListParagraph"/>
        <w:spacing w:before="0" w:after="0" w:line="360" w:lineRule="auto"/>
        <w:ind w:left="0"/>
        <w:jc w:val="both"/>
        <w:rPr>
          <w:rFonts w:asciiTheme="minorHAnsi" w:hAnsiTheme="minorHAnsi" w:cstheme="minorHAnsi"/>
          <w:b/>
          <w:i/>
          <w:sz w:val="24"/>
          <w:szCs w:val="24"/>
        </w:rPr>
      </w:pPr>
      <w:r w:rsidRPr="00F80063">
        <w:rPr>
          <w:rFonts w:asciiTheme="minorHAnsi" w:hAnsiTheme="minorHAnsi" w:cstheme="minorHAnsi"/>
          <w:b/>
          <w:i/>
          <w:sz w:val="24"/>
          <w:szCs w:val="24"/>
        </w:rPr>
        <w:t>Education, Training, Experience, etc.</w:t>
      </w:r>
    </w:p>
    <w:p w14:paraId="5D15463A" w14:textId="1461C4AE" w:rsidR="00B4551D" w:rsidRPr="005D20A9" w:rsidRDefault="00B4551D" w:rsidP="005D20A9">
      <w:pPr>
        <w:spacing w:before="0" w:after="0" w:line="360" w:lineRule="auto"/>
        <w:jc w:val="both"/>
        <w:rPr>
          <w:rFonts w:asciiTheme="minorHAnsi" w:hAnsiTheme="minorHAnsi" w:cstheme="minorHAnsi"/>
          <w:sz w:val="24"/>
          <w:szCs w:val="24"/>
        </w:rPr>
      </w:pPr>
      <w:r w:rsidRPr="00F80063">
        <w:rPr>
          <w:rFonts w:asciiTheme="minorHAnsi" w:hAnsiTheme="minorHAnsi" w:cstheme="minorHAnsi"/>
          <w:i/>
          <w:sz w:val="24"/>
          <w:szCs w:val="24"/>
        </w:rPr>
        <w:t xml:space="preserve">Essential </w:t>
      </w:r>
      <w:r w:rsidR="005D4207" w:rsidRPr="00F80063">
        <w:rPr>
          <w:rFonts w:asciiTheme="minorHAnsi" w:hAnsiTheme="minorHAnsi" w:cstheme="minorHAnsi"/>
          <w:i/>
          <w:sz w:val="24"/>
          <w:szCs w:val="24"/>
        </w:rPr>
        <w:t>requirements</w:t>
      </w:r>
      <w:r w:rsidRPr="00F80063">
        <w:rPr>
          <w:rFonts w:asciiTheme="minorHAnsi" w:hAnsiTheme="minorHAnsi" w:cstheme="minorHAnsi"/>
          <w:i/>
          <w:sz w:val="24"/>
          <w:szCs w:val="24"/>
        </w:rPr>
        <w:t xml:space="preserve"> for the post</w:t>
      </w:r>
      <w:r w:rsidR="00F80063">
        <w:rPr>
          <w:rFonts w:asciiTheme="minorHAnsi" w:hAnsiTheme="minorHAnsi" w:cstheme="minorHAnsi"/>
          <w:i/>
          <w:sz w:val="24"/>
          <w:szCs w:val="24"/>
        </w:rPr>
        <w:t xml:space="preserve"> </w:t>
      </w:r>
      <w:r w:rsidRPr="005D20A9">
        <w:rPr>
          <w:rFonts w:asciiTheme="minorHAnsi" w:hAnsiTheme="minorHAnsi" w:cstheme="minorHAnsi"/>
          <w:sz w:val="24"/>
          <w:szCs w:val="24"/>
        </w:rPr>
        <w:t>Candidates shall, on the latest date for receipt of completed application forms for the post: -</w:t>
      </w:r>
    </w:p>
    <w:p w14:paraId="511E4F57" w14:textId="50ADF2DE" w:rsidR="00B4551D" w:rsidRPr="005D20A9" w:rsidRDefault="00B4551D" w:rsidP="00BC1E68">
      <w:pPr>
        <w:pStyle w:val="ListParagraph"/>
        <w:numPr>
          <w:ilvl w:val="0"/>
          <w:numId w:val="3"/>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have graduated with a Masters or Primary Degree in the area of Sport or Physical Activity between January 2019 and November 2020. </w:t>
      </w:r>
    </w:p>
    <w:p w14:paraId="12D6A5CF" w14:textId="712DA2D1" w:rsidR="00B4551D" w:rsidRPr="005D20A9" w:rsidRDefault="00B4551D" w:rsidP="00BC1E68">
      <w:pPr>
        <w:pStyle w:val="ListParagraph"/>
        <w:numPr>
          <w:ilvl w:val="0"/>
          <w:numId w:val="3"/>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be currently unemployed, i.e. not in current employment (Sport Ireland may seek proof that a candidate is unemployed prior to being offered a position on the ASPIRE programme) </w:t>
      </w:r>
    </w:p>
    <w:p w14:paraId="4FA3AA93" w14:textId="0BC0F625" w:rsidR="00B4551D" w:rsidRPr="005D20A9" w:rsidRDefault="00B4551D" w:rsidP="00BC1E68">
      <w:pPr>
        <w:pStyle w:val="ListParagraph"/>
        <w:numPr>
          <w:ilvl w:val="0"/>
          <w:numId w:val="3"/>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be available for the </w:t>
      </w:r>
      <w:r w:rsidR="005D4207" w:rsidRPr="005D20A9">
        <w:rPr>
          <w:rFonts w:asciiTheme="minorHAnsi" w:hAnsiTheme="minorHAnsi" w:cstheme="minorHAnsi"/>
          <w:sz w:val="24"/>
          <w:szCs w:val="24"/>
        </w:rPr>
        <w:t>11-month</w:t>
      </w:r>
      <w:r w:rsidRPr="005D20A9">
        <w:rPr>
          <w:rFonts w:asciiTheme="minorHAnsi" w:hAnsiTheme="minorHAnsi" w:cstheme="minorHAnsi"/>
          <w:sz w:val="24"/>
          <w:szCs w:val="24"/>
        </w:rPr>
        <w:t xml:space="preserve"> contract duration. </w:t>
      </w:r>
    </w:p>
    <w:p w14:paraId="54D3A1F7" w14:textId="7F57186A" w:rsidR="00B4551D" w:rsidRPr="005D20A9" w:rsidRDefault="00B4551D" w:rsidP="00BC1E68">
      <w:pPr>
        <w:pStyle w:val="ListParagraph"/>
        <w:numPr>
          <w:ilvl w:val="0"/>
          <w:numId w:val="3"/>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be eligible to work in Ireland on a full-time basis.</w:t>
      </w:r>
    </w:p>
    <w:p w14:paraId="55F97565" w14:textId="77059D58" w:rsidR="00B4551D" w:rsidRPr="005D20A9" w:rsidRDefault="00B4551D" w:rsidP="00BC1E68">
      <w:pPr>
        <w:pStyle w:val="ListParagraph"/>
        <w:numPr>
          <w:ilvl w:val="0"/>
          <w:numId w:val="3"/>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t>be eligible for timely Garda Vetting.</w:t>
      </w:r>
    </w:p>
    <w:p w14:paraId="1D52ED19" w14:textId="55A794D1" w:rsidR="00B4551D" w:rsidRPr="005D20A9" w:rsidRDefault="00B4551D" w:rsidP="005D20A9">
      <w:pPr>
        <w:spacing w:before="0" w:after="0" w:line="360" w:lineRule="auto"/>
        <w:jc w:val="both"/>
        <w:rPr>
          <w:rFonts w:asciiTheme="minorHAnsi" w:hAnsiTheme="minorHAnsi" w:cstheme="minorHAnsi"/>
          <w:sz w:val="24"/>
          <w:szCs w:val="24"/>
          <w:lang w:val="ga-IE"/>
        </w:rPr>
      </w:pPr>
    </w:p>
    <w:p w14:paraId="326F2879" w14:textId="4F60E077" w:rsidR="00B4551D" w:rsidRPr="005D20A9" w:rsidRDefault="00B4551D" w:rsidP="005D20A9">
      <w:pPr>
        <w:spacing w:before="0" w:after="0" w:line="360" w:lineRule="auto"/>
        <w:jc w:val="both"/>
        <w:rPr>
          <w:rFonts w:asciiTheme="minorHAnsi" w:hAnsiTheme="minorHAnsi" w:cstheme="minorHAnsi"/>
          <w:sz w:val="24"/>
          <w:szCs w:val="24"/>
          <w:lang w:val="ga-IE"/>
        </w:rPr>
      </w:pPr>
      <w:r w:rsidRPr="00F80063">
        <w:rPr>
          <w:rFonts w:asciiTheme="minorHAnsi" w:hAnsiTheme="minorHAnsi" w:cstheme="minorHAnsi"/>
          <w:i/>
          <w:sz w:val="24"/>
          <w:szCs w:val="24"/>
          <w:lang w:val="ga-IE"/>
        </w:rPr>
        <w:t>Desireable requirments for the post</w:t>
      </w:r>
      <w:r w:rsidR="00F80063">
        <w:rPr>
          <w:rFonts w:asciiTheme="minorHAnsi" w:hAnsiTheme="minorHAnsi" w:cstheme="minorHAnsi"/>
          <w:i/>
          <w:sz w:val="24"/>
          <w:szCs w:val="24"/>
          <w:lang w:val="ga-IE"/>
        </w:rPr>
        <w:t xml:space="preserve"> </w:t>
      </w:r>
      <w:r w:rsidRPr="005D20A9">
        <w:rPr>
          <w:rFonts w:asciiTheme="minorHAnsi" w:hAnsiTheme="minorHAnsi" w:cstheme="minorHAnsi"/>
          <w:sz w:val="24"/>
          <w:szCs w:val="24"/>
          <w:lang w:val="ga-IE"/>
        </w:rPr>
        <w:t>It is desirebale that the succesful candidate demonstrates that they have: -</w:t>
      </w:r>
    </w:p>
    <w:p w14:paraId="556BF293" w14:textId="7851A08B" w:rsidR="00B4551D" w:rsidRPr="005D20A9" w:rsidRDefault="00B4551D" w:rsidP="00BC1E68">
      <w:pPr>
        <w:pStyle w:val="ListParagraph"/>
        <w:numPr>
          <w:ilvl w:val="0"/>
          <w:numId w:val="4"/>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t xml:space="preserve">excellent Microsoft Office skills </w:t>
      </w:r>
    </w:p>
    <w:p w14:paraId="2945DE93" w14:textId="0B8CD058" w:rsidR="00B4551D" w:rsidRPr="005D20A9" w:rsidRDefault="00B4551D" w:rsidP="00BC1E68">
      <w:pPr>
        <w:pStyle w:val="ListParagraph"/>
        <w:numPr>
          <w:ilvl w:val="0"/>
          <w:numId w:val="4"/>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lastRenderedPageBreak/>
        <w:t xml:space="preserve">the ability to set priorities and meet deadlines </w:t>
      </w:r>
    </w:p>
    <w:p w14:paraId="787879D3" w14:textId="67A42B1F" w:rsidR="00B4551D" w:rsidRPr="005D20A9" w:rsidRDefault="00B4551D" w:rsidP="00BC1E68">
      <w:pPr>
        <w:pStyle w:val="ListParagraph"/>
        <w:numPr>
          <w:ilvl w:val="0"/>
          <w:numId w:val="4"/>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t xml:space="preserve">strong communication skills </w:t>
      </w:r>
    </w:p>
    <w:p w14:paraId="40E69E58" w14:textId="5C0948FA" w:rsidR="00B4551D" w:rsidRPr="005D20A9" w:rsidRDefault="00B4551D" w:rsidP="00BC1E68">
      <w:pPr>
        <w:pStyle w:val="ListParagraph"/>
        <w:numPr>
          <w:ilvl w:val="0"/>
          <w:numId w:val="4"/>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a constructive, positive and progressive attitude to working as part of the Sports Partnership’s team  </w:t>
      </w:r>
    </w:p>
    <w:p w14:paraId="6A557833" w14:textId="5F478CE8" w:rsidR="00B4551D" w:rsidRPr="005D20A9" w:rsidRDefault="00B4551D" w:rsidP="00BC1E68">
      <w:pPr>
        <w:pStyle w:val="ListParagraph"/>
        <w:numPr>
          <w:ilvl w:val="0"/>
          <w:numId w:val="4"/>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an ability to develop partnerships with the wider community </w:t>
      </w:r>
    </w:p>
    <w:p w14:paraId="6BF11B62" w14:textId="5C5D10D2" w:rsidR="00B4551D" w:rsidRPr="005D20A9" w:rsidRDefault="00B4551D" w:rsidP="00BC1E68">
      <w:pPr>
        <w:pStyle w:val="ListParagraph"/>
        <w:numPr>
          <w:ilvl w:val="0"/>
          <w:numId w:val="4"/>
        </w:numPr>
        <w:spacing w:before="0" w:after="0" w:line="360" w:lineRule="auto"/>
        <w:jc w:val="both"/>
        <w:rPr>
          <w:rFonts w:asciiTheme="minorHAnsi" w:hAnsiTheme="minorHAnsi" w:cstheme="minorHAnsi"/>
          <w:sz w:val="24"/>
          <w:szCs w:val="24"/>
        </w:rPr>
      </w:pPr>
      <w:r w:rsidRPr="005D20A9">
        <w:rPr>
          <w:rFonts w:asciiTheme="minorHAnsi" w:hAnsiTheme="minorHAnsi" w:cstheme="minorHAnsi"/>
          <w:sz w:val="24"/>
          <w:szCs w:val="24"/>
        </w:rPr>
        <w:t xml:space="preserve">a self-motivated approach to work. </w:t>
      </w:r>
    </w:p>
    <w:p w14:paraId="1BB47D28" w14:textId="079FB53D" w:rsidR="00B4551D" w:rsidRPr="005D20A9" w:rsidRDefault="00B4551D" w:rsidP="00BC1E68">
      <w:pPr>
        <w:pStyle w:val="ListParagraph"/>
        <w:numPr>
          <w:ilvl w:val="0"/>
          <w:numId w:val="4"/>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t xml:space="preserve">passion for sport, physical activity and health </w:t>
      </w:r>
    </w:p>
    <w:p w14:paraId="7632396D" w14:textId="5CA852C8" w:rsidR="00B4551D" w:rsidRPr="005D20A9" w:rsidRDefault="00B4551D" w:rsidP="00BC1E68">
      <w:pPr>
        <w:pStyle w:val="ListParagraph"/>
        <w:numPr>
          <w:ilvl w:val="0"/>
          <w:numId w:val="4"/>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t xml:space="preserve">excellent written and spoken English </w:t>
      </w:r>
    </w:p>
    <w:p w14:paraId="7B6E6A69" w14:textId="77777777" w:rsidR="007E7249" w:rsidRPr="005D20A9" w:rsidRDefault="00B4551D" w:rsidP="00BC1E68">
      <w:pPr>
        <w:pStyle w:val="ListParagraph"/>
        <w:numPr>
          <w:ilvl w:val="0"/>
          <w:numId w:val="4"/>
        </w:numPr>
        <w:spacing w:before="0" w:after="0" w:line="360" w:lineRule="auto"/>
        <w:rPr>
          <w:rFonts w:asciiTheme="minorHAnsi" w:hAnsiTheme="minorHAnsi" w:cstheme="minorHAnsi"/>
          <w:sz w:val="24"/>
          <w:szCs w:val="24"/>
        </w:rPr>
      </w:pPr>
      <w:r w:rsidRPr="005D20A9">
        <w:rPr>
          <w:rFonts w:asciiTheme="minorHAnsi" w:hAnsiTheme="minorHAnsi" w:cstheme="minorHAnsi"/>
          <w:sz w:val="24"/>
          <w:szCs w:val="24"/>
        </w:rPr>
        <w:t>have a full clean driver’s licence and access to your own transport.</w:t>
      </w:r>
    </w:p>
    <w:p w14:paraId="2DC59593" w14:textId="37CAE1A2" w:rsidR="007E7249" w:rsidRPr="005D20A9" w:rsidRDefault="007E7249" w:rsidP="005D20A9">
      <w:pPr>
        <w:spacing w:before="0" w:after="0" w:line="360" w:lineRule="auto"/>
        <w:rPr>
          <w:rFonts w:asciiTheme="minorHAnsi" w:hAnsiTheme="minorHAnsi" w:cstheme="minorHAnsi"/>
          <w:b/>
          <w:sz w:val="24"/>
          <w:szCs w:val="24"/>
        </w:rPr>
      </w:pPr>
    </w:p>
    <w:p w14:paraId="5B4F38F8" w14:textId="77777777" w:rsidR="005D20A9" w:rsidRPr="0006002B" w:rsidRDefault="005D20A9" w:rsidP="005D20A9">
      <w:pPr>
        <w:spacing w:before="0" w:after="0" w:line="360" w:lineRule="auto"/>
        <w:rPr>
          <w:rFonts w:asciiTheme="minorHAnsi" w:hAnsiTheme="minorHAnsi" w:cstheme="minorHAnsi"/>
          <w:i/>
          <w:sz w:val="24"/>
          <w:szCs w:val="24"/>
        </w:rPr>
      </w:pPr>
      <w:r w:rsidRPr="0006002B">
        <w:rPr>
          <w:rFonts w:asciiTheme="minorHAnsi" w:hAnsiTheme="minorHAnsi" w:cstheme="minorHAnsi"/>
          <w:b/>
          <w:i/>
          <w:sz w:val="24"/>
          <w:szCs w:val="24"/>
        </w:rPr>
        <w:t>References / Documentary Evidence:</w:t>
      </w:r>
    </w:p>
    <w:p w14:paraId="094966BA" w14:textId="5DAC811F" w:rsidR="005D20A9" w:rsidRPr="00F80063" w:rsidRDefault="0006002B" w:rsidP="00BC1E68">
      <w:pPr>
        <w:pStyle w:val="ListParagraph"/>
        <w:numPr>
          <w:ilvl w:val="0"/>
          <w:numId w:val="18"/>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e</w:t>
      </w:r>
      <w:r w:rsidR="005D20A9" w:rsidRPr="00F80063">
        <w:rPr>
          <w:rFonts w:asciiTheme="minorHAnsi" w:hAnsiTheme="minorHAnsi" w:cstheme="minorHAnsi"/>
          <w:sz w:val="24"/>
          <w:szCs w:val="24"/>
        </w:rPr>
        <w:t xml:space="preserve">ach candidate will be required to submit as references the names and addresses of two responsible persons to whom </w:t>
      </w:r>
      <w:r w:rsidR="00F80063">
        <w:rPr>
          <w:rFonts w:asciiTheme="minorHAnsi" w:hAnsiTheme="minorHAnsi" w:cstheme="minorHAnsi"/>
          <w:sz w:val="24"/>
          <w:szCs w:val="24"/>
        </w:rPr>
        <w:t>they are</w:t>
      </w:r>
      <w:r w:rsidR="005D20A9" w:rsidRPr="00F80063">
        <w:rPr>
          <w:rFonts w:asciiTheme="minorHAnsi" w:hAnsiTheme="minorHAnsi" w:cstheme="minorHAnsi"/>
          <w:sz w:val="24"/>
          <w:szCs w:val="24"/>
        </w:rPr>
        <w:t xml:space="preserve"> well known but not related, at least one of whom must be a former employer.</w:t>
      </w:r>
    </w:p>
    <w:p w14:paraId="5FF69EDF" w14:textId="5373008D" w:rsidR="005D20A9" w:rsidRPr="00F80063" w:rsidRDefault="0006002B" w:rsidP="00BC1E68">
      <w:pPr>
        <w:pStyle w:val="ListParagraph"/>
        <w:numPr>
          <w:ilvl w:val="0"/>
          <w:numId w:val="18"/>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c</w:t>
      </w:r>
      <w:r w:rsidR="005D20A9" w:rsidRPr="00F80063">
        <w:rPr>
          <w:rFonts w:asciiTheme="minorHAnsi" w:hAnsiTheme="minorHAnsi" w:cstheme="minorHAnsi"/>
          <w:sz w:val="24"/>
          <w:szCs w:val="24"/>
        </w:rPr>
        <w:t>andidates may be required to submit documentary evidence to the local authority in support of their application.</w:t>
      </w:r>
    </w:p>
    <w:p w14:paraId="7D3ED9B7" w14:textId="77777777" w:rsidR="005D20A9" w:rsidRPr="005D20A9" w:rsidRDefault="005D20A9" w:rsidP="005D20A9">
      <w:pPr>
        <w:spacing w:before="0" w:after="0" w:line="360" w:lineRule="auto"/>
        <w:rPr>
          <w:rFonts w:asciiTheme="minorHAnsi" w:hAnsiTheme="minorHAnsi" w:cstheme="minorHAnsi"/>
          <w:b/>
          <w:sz w:val="24"/>
          <w:szCs w:val="24"/>
        </w:rPr>
      </w:pPr>
    </w:p>
    <w:p w14:paraId="56BC8825" w14:textId="77777777" w:rsidR="00EB531B" w:rsidRDefault="00EB531B">
      <w:pPr>
        <w:spacing w:before="0" w:after="0" w:line="240" w:lineRule="auto"/>
        <w:rPr>
          <w:rFonts w:asciiTheme="minorHAnsi" w:hAnsiTheme="minorHAnsi" w:cstheme="minorHAnsi"/>
          <w:b/>
          <w:i/>
          <w:sz w:val="24"/>
          <w:szCs w:val="24"/>
          <w:lang w:val="en-GB"/>
        </w:rPr>
      </w:pPr>
      <w:r>
        <w:rPr>
          <w:rFonts w:asciiTheme="minorHAnsi" w:hAnsiTheme="minorHAnsi" w:cstheme="minorHAnsi"/>
          <w:b/>
          <w:i/>
          <w:sz w:val="24"/>
          <w:szCs w:val="24"/>
          <w:lang w:val="en-GB"/>
        </w:rPr>
        <w:br w:type="page"/>
      </w:r>
    </w:p>
    <w:p w14:paraId="3B0245BA" w14:textId="781B6BB1" w:rsidR="00A660AB" w:rsidRPr="0006002B" w:rsidRDefault="005D4207" w:rsidP="0006002B">
      <w:pPr>
        <w:spacing w:before="0" w:after="0" w:line="360" w:lineRule="auto"/>
        <w:jc w:val="center"/>
        <w:rPr>
          <w:rFonts w:asciiTheme="minorHAnsi" w:hAnsiTheme="minorHAnsi" w:cstheme="minorHAnsi"/>
          <w:b/>
          <w:sz w:val="24"/>
          <w:szCs w:val="24"/>
          <w:lang w:val="en-GB"/>
        </w:rPr>
      </w:pPr>
      <w:r w:rsidRPr="0006002B">
        <w:rPr>
          <w:rFonts w:asciiTheme="minorHAnsi" w:hAnsiTheme="minorHAnsi" w:cstheme="minorHAnsi"/>
          <w:b/>
          <w:sz w:val="24"/>
          <w:szCs w:val="24"/>
          <w:lang w:val="en-GB"/>
        </w:rPr>
        <w:lastRenderedPageBreak/>
        <w:t>Competencies</w:t>
      </w:r>
    </w:p>
    <w:p w14:paraId="58213BE2" w14:textId="510343F8" w:rsidR="00A660AB" w:rsidRDefault="00A660AB" w:rsidP="005D20A9">
      <w:pPr>
        <w:pStyle w:val="Header"/>
        <w:spacing w:before="0" w:after="0" w:line="360" w:lineRule="auto"/>
        <w:jc w:val="both"/>
        <w:rPr>
          <w:rFonts w:asciiTheme="minorHAnsi" w:hAnsiTheme="minorHAnsi" w:cstheme="minorHAnsi"/>
          <w:szCs w:val="24"/>
        </w:rPr>
      </w:pPr>
      <w:r w:rsidRPr="005D20A9">
        <w:rPr>
          <w:rFonts w:asciiTheme="minorHAnsi" w:hAnsiTheme="minorHAnsi" w:cstheme="minorHAnsi"/>
          <w:szCs w:val="24"/>
        </w:rPr>
        <w:t xml:space="preserve">This is a competency-based interview, and candidates are expected to be able to demonstrate in their application and at interview that they possess the following four competencies through the experience and skills they have gained to date.  </w:t>
      </w:r>
    </w:p>
    <w:p w14:paraId="05535ADD" w14:textId="77777777" w:rsidR="00F80063" w:rsidRPr="005D20A9" w:rsidRDefault="00F80063" w:rsidP="005D20A9">
      <w:pPr>
        <w:pStyle w:val="Header"/>
        <w:spacing w:before="0" w:after="0" w:line="360" w:lineRule="auto"/>
        <w:jc w:val="both"/>
        <w:rPr>
          <w:rFonts w:asciiTheme="minorHAnsi" w:hAnsiTheme="minorHAnsi" w:cstheme="minorHAnsi"/>
          <w:szCs w:val="24"/>
        </w:rPr>
      </w:pPr>
    </w:p>
    <w:p w14:paraId="0E034404" w14:textId="55195511" w:rsidR="00A660AB" w:rsidRPr="005D20A9" w:rsidRDefault="00A660AB" w:rsidP="005D20A9">
      <w:pPr>
        <w:pStyle w:val="Header"/>
        <w:spacing w:before="0" w:after="0" w:line="360" w:lineRule="auto"/>
        <w:jc w:val="both"/>
        <w:rPr>
          <w:rFonts w:asciiTheme="minorHAnsi" w:hAnsiTheme="minorHAnsi" w:cstheme="minorHAnsi"/>
          <w:szCs w:val="24"/>
        </w:rPr>
      </w:pPr>
      <w:r w:rsidRPr="005D20A9">
        <w:rPr>
          <w:rFonts w:asciiTheme="minorHAnsi" w:hAnsiTheme="minorHAnsi" w:cstheme="minorHAnsi"/>
          <w:szCs w:val="24"/>
        </w:rPr>
        <w:t>Key competencies for the post include the following and candidates will be expected to demonstrate sufficient evidence within their application form of competence under each of the following headings: -</w:t>
      </w:r>
    </w:p>
    <w:p w14:paraId="407329F1" w14:textId="77777777" w:rsidR="00A660AB" w:rsidRPr="005D20A9" w:rsidRDefault="00A660AB" w:rsidP="005D20A9">
      <w:pPr>
        <w:pStyle w:val="Header"/>
        <w:spacing w:before="0" w:after="0" w:line="360" w:lineRule="auto"/>
        <w:jc w:val="both"/>
        <w:rPr>
          <w:rFonts w:asciiTheme="minorHAnsi" w:hAnsiTheme="minorHAnsi" w:cstheme="minorHAnsi"/>
          <w:szCs w:val="24"/>
        </w:rPr>
      </w:pPr>
    </w:p>
    <w:p w14:paraId="2E550B0C" w14:textId="77777777" w:rsidR="00A660AB" w:rsidRPr="0006002B" w:rsidRDefault="00A660AB" w:rsidP="00BC1E68">
      <w:pPr>
        <w:pStyle w:val="Header"/>
        <w:numPr>
          <w:ilvl w:val="0"/>
          <w:numId w:val="5"/>
        </w:numPr>
        <w:spacing w:before="0" w:after="0" w:line="360" w:lineRule="auto"/>
        <w:jc w:val="both"/>
        <w:rPr>
          <w:rFonts w:asciiTheme="minorHAnsi" w:hAnsiTheme="minorHAnsi" w:cstheme="minorHAnsi"/>
          <w:b/>
          <w:i/>
          <w:szCs w:val="24"/>
        </w:rPr>
      </w:pPr>
      <w:r w:rsidRPr="0006002B">
        <w:rPr>
          <w:rFonts w:asciiTheme="minorHAnsi" w:hAnsiTheme="minorHAnsi" w:cstheme="minorHAnsi"/>
          <w:b/>
          <w:bCs/>
          <w:i/>
          <w:szCs w:val="24"/>
        </w:rPr>
        <w:t>Teamwork</w:t>
      </w:r>
      <w:r w:rsidRPr="0006002B">
        <w:rPr>
          <w:rFonts w:asciiTheme="minorHAnsi" w:hAnsiTheme="minorHAnsi" w:cstheme="minorHAnsi"/>
          <w:b/>
          <w:i/>
          <w:szCs w:val="24"/>
        </w:rPr>
        <w:t xml:space="preserve"> </w:t>
      </w:r>
    </w:p>
    <w:p w14:paraId="0F958AAD" w14:textId="54BE8FDD" w:rsidR="00A660AB" w:rsidRPr="005D20A9" w:rsidRDefault="00A660AB" w:rsidP="00BC1E68">
      <w:pPr>
        <w:pStyle w:val="Header"/>
        <w:numPr>
          <w:ilvl w:val="0"/>
          <w:numId w:val="6"/>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shows respect for colleagues and co-workers</w:t>
      </w:r>
    </w:p>
    <w:p w14:paraId="76F5D4FA" w14:textId="4A7F8E2B" w:rsidR="00A660AB" w:rsidRPr="005D20A9" w:rsidRDefault="00A660AB" w:rsidP="00BC1E68">
      <w:pPr>
        <w:pStyle w:val="Header"/>
        <w:numPr>
          <w:ilvl w:val="0"/>
          <w:numId w:val="6"/>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develops and maintains good working relationships with others, sharing information and knowledge, as appropriate</w:t>
      </w:r>
    </w:p>
    <w:p w14:paraId="4FF87B9F" w14:textId="7505DBA4" w:rsidR="00A660AB" w:rsidRPr="005D20A9" w:rsidRDefault="00A660AB" w:rsidP="00BC1E68">
      <w:pPr>
        <w:pStyle w:val="Header"/>
        <w:numPr>
          <w:ilvl w:val="0"/>
          <w:numId w:val="6"/>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offers own ideas and perspectives</w:t>
      </w:r>
    </w:p>
    <w:p w14:paraId="0AAB65E5" w14:textId="1BB9C1CA" w:rsidR="00A660AB" w:rsidRPr="005D20A9" w:rsidRDefault="00A660AB" w:rsidP="00BC1E68">
      <w:pPr>
        <w:pStyle w:val="Header"/>
        <w:numPr>
          <w:ilvl w:val="0"/>
          <w:numId w:val="6"/>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understands own role in the team, making every effort to play his/her part</w:t>
      </w:r>
    </w:p>
    <w:p w14:paraId="73876184" w14:textId="77777777" w:rsidR="00A660AB" w:rsidRPr="005D20A9" w:rsidRDefault="00A660AB" w:rsidP="005D20A9">
      <w:pPr>
        <w:pStyle w:val="Header"/>
        <w:spacing w:before="0" w:after="0" w:line="360" w:lineRule="auto"/>
        <w:jc w:val="both"/>
        <w:rPr>
          <w:rFonts w:asciiTheme="minorHAnsi" w:hAnsiTheme="minorHAnsi" w:cstheme="minorHAnsi"/>
          <w:b/>
          <w:bCs/>
          <w:szCs w:val="24"/>
        </w:rPr>
      </w:pPr>
    </w:p>
    <w:p w14:paraId="6C70C194" w14:textId="5DB13D3E" w:rsidR="00A660AB" w:rsidRPr="0006002B" w:rsidRDefault="00A660AB" w:rsidP="00BC1E68">
      <w:pPr>
        <w:pStyle w:val="Header"/>
        <w:numPr>
          <w:ilvl w:val="0"/>
          <w:numId w:val="5"/>
        </w:numPr>
        <w:spacing w:before="0" w:after="0" w:line="360" w:lineRule="auto"/>
        <w:jc w:val="both"/>
        <w:rPr>
          <w:rFonts w:asciiTheme="minorHAnsi" w:hAnsiTheme="minorHAnsi" w:cstheme="minorHAnsi"/>
          <w:b/>
          <w:bCs/>
          <w:i/>
          <w:szCs w:val="24"/>
        </w:rPr>
      </w:pPr>
      <w:r w:rsidRPr="0006002B">
        <w:rPr>
          <w:rFonts w:asciiTheme="minorHAnsi" w:hAnsiTheme="minorHAnsi" w:cstheme="minorHAnsi"/>
          <w:b/>
          <w:bCs/>
          <w:i/>
          <w:szCs w:val="24"/>
        </w:rPr>
        <w:t>Information Management / Processing</w:t>
      </w:r>
    </w:p>
    <w:p w14:paraId="3CBF3E3B" w14:textId="123DA121" w:rsidR="00A660AB" w:rsidRPr="005D20A9" w:rsidRDefault="00A660AB" w:rsidP="00BC1E68">
      <w:pPr>
        <w:pStyle w:val="Header"/>
        <w:numPr>
          <w:ilvl w:val="0"/>
          <w:numId w:val="7"/>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approaches and delivers all work in a thorough and organised manner</w:t>
      </w:r>
    </w:p>
    <w:p w14:paraId="0FC333D4" w14:textId="549A9E2A" w:rsidR="00A660AB" w:rsidRPr="005D20A9" w:rsidRDefault="00A660AB" w:rsidP="00BC1E68">
      <w:pPr>
        <w:pStyle w:val="Header"/>
        <w:numPr>
          <w:ilvl w:val="0"/>
          <w:numId w:val="7"/>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lastRenderedPageBreak/>
        <w:t>follows procedures and protocols, understanding their value and the rationale behind them</w:t>
      </w:r>
    </w:p>
    <w:p w14:paraId="4EA8100D" w14:textId="30EE30A5" w:rsidR="00A660AB" w:rsidRPr="005D20A9" w:rsidRDefault="00A660AB" w:rsidP="00BC1E68">
      <w:pPr>
        <w:pStyle w:val="Header"/>
        <w:numPr>
          <w:ilvl w:val="0"/>
          <w:numId w:val="7"/>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keeps high quality records that are easy for others to understand</w:t>
      </w:r>
    </w:p>
    <w:p w14:paraId="207C99DE" w14:textId="7AF0D652" w:rsidR="00A660AB" w:rsidRPr="005D20A9" w:rsidRDefault="00A660AB" w:rsidP="00BC1E68">
      <w:pPr>
        <w:pStyle w:val="Header"/>
        <w:numPr>
          <w:ilvl w:val="0"/>
          <w:numId w:val="7"/>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draws appropriate conclusions from information</w:t>
      </w:r>
    </w:p>
    <w:p w14:paraId="492E3186" w14:textId="77777777" w:rsidR="00A660AB" w:rsidRPr="005D20A9" w:rsidRDefault="00A660AB" w:rsidP="005D20A9">
      <w:pPr>
        <w:pStyle w:val="Header"/>
        <w:spacing w:before="0" w:after="0" w:line="360" w:lineRule="auto"/>
        <w:jc w:val="both"/>
        <w:rPr>
          <w:rFonts w:asciiTheme="minorHAnsi" w:hAnsiTheme="minorHAnsi" w:cstheme="minorHAnsi"/>
          <w:b/>
          <w:bCs/>
          <w:szCs w:val="24"/>
        </w:rPr>
      </w:pPr>
    </w:p>
    <w:p w14:paraId="672796A3" w14:textId="4BE4BC76" w:rsidR="00A660AB" w:rsidRPr="0006002B" w:rsidRDefault="00A660AB" w:rsidP="00BC1E68">
      <w:pPr>
        <w:pStyle w:val="Header"/>
        <w:numPr>
          <w:ilvl w:val="0"/>
          <w:numId w:val="5"/>
        </w:numPr>
        <w:spacing w:before="0" w:after="0" w:line="360" w:lineRule="auto"/>
        <w:jc w:val="both"/>
        <w:rPr>
          <w:rFonts w:asciiTheme="minorHAnsi" w:hAnsiTheme="minorHAnsi" w:cstheme="minorHAnsi"/>
          <w:b/>
          <w:bCs/>
          <w:i/>
          <w:szCs w:val="24"/>
        </w:rPr>
      </w:pPr>
      <w:r w:rsidRPr="0006002B">
        <w:rPr>
          <w:rFonts w:asciiTheme="minorHAnsi" w:hAnsiTheme="minorHAnsi" w:cstheme="minorHAnsi"/>
          <w:b/>
          <w:bCs/>
          <w:i/>
          <w:szCs w:val="24"/>
        </w:rPr>
        <w:t>Delivery of Results</w:t>
      </w:r>
    </w:p>
    <w:p w14:paraId="74CAE5DF" w14:textId="69AB87D0" w:rsidR="00A660AB" w:rsidRPr="005D20A9" w:rsidRDefault="00A660AB" w:rsidP="00BC1E68">
      <w:pPr>
        <w:pStyle w:val="Header"/>
        <w:numPr>
          <w:ilvl w:val="0"/>
          <w:numId w:val="8"/>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takes responsibility for work and sees it through to the appropriate next level</w:t>
      </w:r>
    </w:p>
    <w:p w14:paraId="26E1831D" w14:textId="54D7CCE3" w:rsidR="00A660AB" w:rsidRPr="005D20A9" w:rsidRDefault="00A660AB" w:rsidP="00BC1E68">
      <w:pPr>
        <w:pStyle w:val="Header"/>
        <w:numPr>
          <w:ilvl w:val="0"/>
          <w:numId w:val="8"/>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checks all work thoroughly to ensure it is completed to a high standard and learns from mistakes</w:t>
      </w:r>
    </w:p>
    <w:p w14:paraId="346FC6FA" w14:textId="1EF87B1C" w:rsidR="00A660AB" w:rsidRPr="005D20A9" w:rsidRDefault="00A660AB" w:rsidP="00BC1E68">
      <w:pPr>
        <w:pStyle w:val="Header"/>
        <w:numPr>
          <w:ilvl w:val="0"/>
          <w:numId w:val="8"/>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identifies and appreciates the urgency and importance of different tasks</w:t>
      </w:r>
    </w:p>
    <w:p w14:paraId="3F313DB0" w14:textId="61D5CF89" w:rsidR="00A660AB" w:rsidRPr="005D20A9" w:rsidRDefault="00A660AB" w:rsidP="00BC1E68">
      <w:pPr>
        <w:pStyle w:val="Header"/>
        <w:numPr>
          <w:ilvl w:val="0"/>
          <w:numId w:val="8"/>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demonstrates initiative and flexibility in ensuring work is delivered</w:t>
      </w:r>
    </w:p>
    <w:p w14:paraId="5F184CBF" w14:textId="36C6B746" w:rsidR="00A660AB" w:rsidRPr="005D20A9" w:rsidRDefault="00A660AB" w:rsidP="00BC1E68">
      <w:pPr>
        <w:pStyle w:val="Header"/>
        <w:numPr>
          <w:ilvl w:val="0"/>
          <w:numId w:val="8"/>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is self-reliant and uses judgment on when to ask manager or colleagues for guidance</w:t>
      </w:r>
    </w:p>
    <w:p w14:paraId="3C35FB4E" w14:textId="77777777" w:rsidR="00A660AB" w:rsidRPr="005D20A9" w:rsidRDefault="00A660AB" w:rsidP="005D20A9">
      <w:pPr>
        <w:pStyle w:val="Header"/>
        <w:spacing w:before="0" w:after="0" w:line="360" w:lineRule="auto"/>
        <w:jc w:val="both"/>
        <w:rPr>
          <w:rFonts w:asciiTheme="minorHAnsi" w:hAnsiTheme="minorHAnsi" w:cstheme="minorHAnsi"/>
          <w:b/>
          <w:bCs/>
          <w:szCs w:val="24"/>
        </w:rPr>
      </w:pPr>
    </w:p>
    <w:p w14:paraId="424523FD" w14:textId="4332C2BD" w:rsidR="00A660AB" w:rsidRPr="0006002B" w:rsidRDefault="00A660AB" w:rsidP="00BC1E68">
      <w:pPr>
        <w:pStyle w:val="Header"/>
        <w:numPr>
          <w:ilvl w:val="0"/>
          <w:numId w:val="5"/>
        </w:numPr>
        <w:spacing w:before="0" w:after="0" w:line="360" w:lineRule="auto"/>
        <w:jc w:val="both"/>
        <w:rPr>
          <w:rFonts w:asciiTheme="minorHAnsi" w:hAnsiTheme="minorHAnsi" w:cstheme="minorHAnsi"/>
          <w:b/>
          <w:bCs/>
          <w:i/>
          <w:szCs w:val="24"/>
        </w:rPr>
      </w:pPr>
      <w:r w:rsidRPr="0006002B">
        <w:rPr>
          <w:rFonts w:asciiTheme="minorHAnsi" w:hAnsiTheme="minorHAnsi" w:cstheme="minorHAnsi"/>
          <w:b/>
          <w:bCs/>
          <w:i/>
          <w:szCs w:val="24"/>
        </w:rPr>
        <w:t>Customer Service &amp; Communication Skills</w:t>
      </w:r>
    </w:p>
    <w:p w14:paraId="71826A43" w14:textId="331F389F" w:rsidR="00A660AB" w:rsidRPr="005D20A9" w:rsidRDefault="00A660AB" w:rsidP="00BC1E68">
      <w:pPr>
        <w:pStyle w:val="Header"/>
        <w:numPr>
          <w:ilvl w:val="0"/>
          <w:numId w:val="9"/>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actively listens to others and tries to understand their perspectives/ requirements/ needs</w:t>
      </w:r>
    </w:p>
    <w:p w14:paraId="333385E0" w14:textId="21B4E17B" w:rsidR="00A660AB" w:rsidRPr="005D20A9" w:rsidRDefault="00A660AB" w:rsidP="00BC1E68">
      <w:pPr>
        <w:pStyle w:val="Header"/>
        <w:numPr>
          <w:ilvl w:val="0"/>
          <w:numId w:val="9"/>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understands the steps or processes that customers must go through and can clearly explain these</w:t>
      </w:r>
    </w:p>
    <w:p w14:paraId="5AA3ADD4" w14:textId="02D2F238" w:rsidR="00A660AB" w:rsidRPr="005D20A9" w:rsidRDefault="00A660AB" w:rsidP="00BC1E68">
      <w:pPr>
        <w:pStyle w:val="Header"/>
        <w:numPr>
          <w:ilvl w:val="0"/>
          <w:numId w:val="9"/>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lastRenderedPageBreak/>
        <w:t>is respectful, courteous and professional, remaining composed, even in challenging circumstances</w:t>
      </w:r>
    </w:p>
    <w:p w14:paraId="5450747B" w14:textId="6D87F8F9" w:rsidR="00A660AB" w:rsidRPr="005D20A9" w:rsidRDefault="00A660AB" w:rsidP="00BC1E68">
      <w:pPr>
        <w:pStyle w:val="Header"/>
        <w:numPr>
          <w:ilvl w:val="0"/>
          <w:numId w:val="9"/>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can be firm when necessary and communicate with confidence and authority</w:t>
      </w:r>
    </w:p>
    <w:p w14:paraId="2D91840D" w14:textId="40E7B7D9" w:rsidR="00A660AB" w:rsidRPr="005D20A9" w:rsidRDefault="00A660AB" w:rsidP="00BC1E68">
      <w:pPr>
        <w:pStyle w:val="Header"/>
        <w:numPr>
          <w:ilvl w:val="0"/>
          <w:numId w:val="9"/>
        </w:numPr>
        <w:spacing w:before="0" w:after="0" w:line="360" w:lineRule="auto"/>
        <w:ind w:left="1134" w:hanging="425"/>
        <w:jc w:val="both"/>
        <w:rPr>
          <w:rFonts w:asciiTheme="minorHAnsi" w:hAnsiTheme="minorHAnsi" w:cstheme="minorHAnsi"/>
          <w:szCs w:val="24"/>
        </w:rPr>
      </w:pPr>
      <w:r w:rsidRPr="005D20A9">
        <w:rPr>
          <w:rFonts w:asciiTheme="minorHAnsi" w:hAnsiTheme="minorHAnsi" w:cstheme="minorHAnsi"/>
          <w:szCs w:val="24"/>
        </w:rPr>
        <w:t>communicates clearly and fluently when speaking and in writing</w:t>
      </w:r>
    </w:p>
    <w:p w14:paraId="76EA6950" w14:textId="77777777" w:rsidR="00BC42C3" w:rsidRPr="005D20A9" w:rsidRDefault="00BC42C3" w:rsidP="005D20A9">
      <w:pPr>
        <w:spacing w:before="0" w:after="0" w:line="360" w:lineRule="auto"/>
        <w:rPr>
          <w:rFonts w:asciiTheme="minorHAnsi" w:hAnsiTheme="minorHAnsi" w:cstheme="minorHAnsi"/>
          <w:b/>
          <w:sz w:val="24"/>
          <w:szCs w:val="24"/>
          <w:lang w:val="en-GB"/>
        </w:rPr>
      </w:pPr>
    </w:p>
    <w:p w14:paraId="2D9973ED" w14:textId="77777777" w:rsidR="00BC42C3" w:rsidRPr="005D20A9" w:rsidRDefault="00BC42C3" w:rsidP="005D20A9">
      <w:pPr>
        <w:spacing w:before="0" w:after="0" w:line="360" w:lineRule="auto"/>
        <w:rPr>
          <w:rFonts w:asciiTheme="minorHAnsi" w:hAnsiTheme="minorHAnsi" w:cstheme="minorHAnsi"/>
          <w:b/>
          <w:sz w:val="24"/>
          <w:szCs w:val="24"/>
          <w:lang w:val="en-GB"/>
        </w:rPr>
      </w:pPr>
    </w:p>
    <w:p w14:paraId="2E03749E" w14:textId="5696EC0C" w:rsidR="00A660AB" w:rsidRPr="005D20A9" w:rsidRDefault="00A660AB" w:rsidP="005D20A9">
      <w:pPr>
        <w:spacing w:before="0" w:after="0" w:line="360" w:lineRule="auto"/>
        <w:rPr>
          <w:rFonts w:asciiTheme="minorHAnsi" w:hAnsiTheme="minorHAnsi" w:cstheme="minorHAnsi"/>
          <w:b/>
          <w:sz w:val="24"/>
          <w:szCs w:val="24"/>
          <w:lang w:val="en-GB"/>
        </w:rPr>
      </w:pPr>
      <w:r w:rsidRPr="005D20A9">
        <w:rPr>
          <w:rFonts w:asciiTheme="minorHAnsi" w:hAnsiTheme="minorHAnsi" w:cstheme="minorHAnsi"/>
          <w:b/>
          <w:sz w:val="24"/>
          <w:szCs w:val="24"/>
          <w:lang w:val="en-GB"/>
        </w:rPr>
        <w:br w:type="page"/>
      </w:r>
    </w:p>
    <w:p w14:paraId="10D42C4A" w14:textId="630A3E2A" w:rsidR="00CD53AF" w:rsidRPr="00F80063" w:rsidRDefault="00F80063" w:rsidP="0006002B">
      <w:pPr>
        <w:pStyle w:val="ListParagraph"/>
        <w:spacing w:before="0" w:after="0" w:line="360" w:lineRule="auto"/>
        <w:ind w:left="0"/>
        <w:jc w:val="center"/>
        <w:rPr>
          <w:rFonts w:asciiTheme="minorHAnsi" w:hAnsiTheme="minorHAnsi" w:cstheme="minorHAnsi"/>
          <w:b/>
          <w:sz w:val="24"/>
          <w:szCs w:val="24"/>
        </w:rPr>
      </w:pPr>
      <w:r w:rsidRPr="00F80063">
        <w:rPr>
          <w:rFonts w:asciiTheme="minorHAnsi" w:hAnsiTheme="minorHAnsi" w:cstheme="minorHAnsi"/>
          <w:b/>
          <w:sz w:val="24"/>
          <w:szCs w:val="24"/>
        </w:rPr>
        <w:lastRenderedPageBreak/>
        <w:t>Communications</w:t>
      </w:r>
    </w:p>
    <w:p w14:paraId="10D42C4C" w14:textId="356B4C82" w:rsidR="00306CEC" w:rsidRDefault="00F80063" w:rsidP="005D20A9">
      <w:pPr>
        <w:pStyle w:val="Default"/>
        <w:spacing w:before="0" w:after="0" w:line="360" w:lineRule="auto"/>
        <w:jc w:val="both"/>
        <w:rPr>
          <w:rFonts w:asciiTheme="minorHAnsi" w:hAnsiTheme="minorHAnsi" w:cstheme="minorHAnsi"/>
          <w:color w:val="auto"/>
        </w:rPr>
      </w:pPr>
      <w:bookmarkStart w:id="3" w:name="_Toc474232542"/>
      <w:bookmarkEnd w:id="3"/>
      <w:r>
        <w:rPr>
          <w:rFonts w:asciiTheme="minorHAnsi" w:hAnsiTheme="minorHAnsi" w:cstheme="minorHAnsi"/>
          <w:color w:val="auto"/>
        </w:rPr>
        <w:t xml:space="preserve">Offaly </w:t>
      </w:r>
      <w:r w:rsidR="00657BC2" w:rsidRPr="005D20A9">
        <w:rPr>
          <w:rFonts w:asciiTheme="minorHAnsi" w:hAnsiTheme="minorHAnsi" w:cstheme="minorHAnsi"/>
          <w:color w:val="auto"/>
        </w:rPr>
        <w:t>County Council will contact you when necessary at each stag</w:t>
      </w:r>
      <w:r w:rsidR="00C009E1" w:rsidRPr="005D20A9">
        <w:rPr>
          <w:rFonts w:asciiTheme="minorHAnsi" w:hAnsiTheme="minorHAnsi" w:cstheme="minorHAnsi"/>
          <w:color w:val="auto"/>
        </w:rPr>
        <w:t>e of th</w:t>
      </w:r>
      <w:r w:rsidR="002F3FF2" w:rsidRPr="005D20A9">
        <w:rPr>
          <w:rFonts w:asciiTheme="minorHAnsi" w:hAnsiTheme="minorHAnsi" w:cstheme="minorHAnsi"/>
          <w:color w:val="auto"/>
        </w:rPr>
        <w:t>e competition by phone, post or email</w:t>
      </w:r>
      <w:r w:rsidR="00C009E1" w:rsidRPr="005D20A9">
        <w:rPr>
          <w:rFonts w:asciiTheme="minorHAnsi" w:hAnsiTheme="minorHAnsi" w:cstheme="minorHAnsi"/>
          <w:color w:val="auto"/>
        </w:rPr>
        <w:t>.</w:t>
      </w:r>
      <w:r w:rsidR="00D870D3" w:rsidRPr="005D20A9">
        <w:rPr>
          <w:rFonts w:asciiTheme="minorHAnsi" w:hAnsiTheme="minorHAnsi" w:cstheme="minorHAnsi"/>
          <w:color w:val="auto"/>
        </w:rPr>
        <w:t xml:space="preserve"> </w:t>
      </w:r>
      <w:r w:rsidR="00657BC2" w:rsidRPr="005D20A9">
        <w:rPr>
          <w:rFonts w:asciiTheme="minorHAnsi" w:hAnsiTheme="minorHAnsi" w:cstheme="minorHAnsi"/>
          <w:color w:val="auto"/>
        </w:rPr>
        <w:t>It is strongly recommended that you do not change your email address or mobile phone number in the course of this recruitment c</w:t>
      </w:r>
      <w:r w:rsidR="000258FD" w:rsidRPr="005D20A9">
        <w:rPr>
          <w:rFonts w:asciiTheme="minorHAnsi" w:hAnsiTheme="minorHAnsi" w:cstheme="minorHAnsi"/>
          <w:color w:val="auto"/>
        </w:rPr>
        <w:t>ompetition</w:t>
      </w:r>
      <w:r w:rsidR="00657BC2" w:rsidRPr="005D20A9">
        <w:rPr>
          <w:rFonts w:asciiTheme="minorHAnsi" w:hAnsiTheme="minorHAnsi" w:cstheme="minorHAnsi"/>
          <w:color w:val="auto"/>
        </w:rPr>
        <w:t>, as any email will be sent to the email address originally supplied</w:t>
      </w:r>
      <w:r w:rsidR="00C009E1" w:rsidRPr="005D20A9">
        <w:rPr>
          <w:rFonts w:asciiTheme="minorHAnsi" w:hAnsiTheme="minorHAnsi" w:cstheme="minorHAnsi"/>
          <w:color w:val="auto"/>
        </w:rPr>
        <w:t xml:space="preserve"> on your </w:t>
      </w:r>
      <w:r w:rsidR="00044D32" w:rsidRPr="005D20A9">
        <w:rPr>
          <w:rFonts w:asciiTheme="minorHAnsi" w:hAnsiTheme="minorHAnsi" w:cstheme="minorHAnsi"/>
          <w:color w:val="auto"/>
        </w:rPr>
        <w:t>application</w:t>
      </w:r>
      <w:r w:rsidR="00C009E1" w:rsidRPr="005D20A9">
        <w:rPr>
          <w:rFonts w:asciiTheme="minorHAnsi" w:hAnsiTheme="minorHAnsi" w:cstheme="minorHAnsi"/>
          <w:color w:val="auto"/>
        </w:rPr>
        <w:t xml:space="preserve"> form</w:t>
      </w:r>
      <w:r w:rsidR="00657BC2" w:rsidRPr="005D20A9">
        <w:rPr>
          <w:rFonts w:asciiTheme="minorHAnsi" w:hAnsiTheme="minorHAnsi" w:cstheme="minorHAnsi"/>
          <w:color w:val="auto"/>
        </w:rPr>
        <w:t xml:space="preserve">.  </w:t>
      </w:r>
    </w:p>
    <w:p w14:paraId="7062EFCA" w14:textId="77777777" w:rsidR="00F80063" w:rsidRPr="005D20A9" w:rsidRDefault="00F80063" w:rsidP="005D20A9">
      <w:pPr>
        <w:pStyle w:val="Default"/>
        <w:spacing w:before="0" w:after="0" w:line="360" w:lineRule="auto"/>
        <w:jc w:val="both"/>
        <w:rPr>
          <w:rFonts w:asciiTheme="minorHAnsi" w:hAnsiTheme="minorHAnsi" w:cstheme="minorHAnsi"/>
          <w:color w:val="auto"/>
        </w:rPr>
      </w:pPr>
    </w:p>
    <w:p w14:paraId="10D42C4D" w14:textId="74A8DCB1" w:rsidR="000B03B0" w:rsidRDefault="00657BC2" w:rsidP="005D20A9">
      <w:pPr>
        <w:pStyle w:val="Default"/>
        <w:spacing w:before="0" w:after="0" w:line="360" w:lineRule="auto"/>
        <w:jc w:val="both"/>
        <w:rPr>
          <w:rFonts w:asciiTheme="minorHAnsi" w:hAnsiTheme="minorHAnsi" w:cstheme="minorHAnsi"/>
          <w:color w:val="auto"/>
        </w:rPr>
      </w:pPr>
      <w:r w:rsidRPr="005D20A9">
        <w:rPr>
          <w:rFonts w:asciiTheme="minorHAnsi" w:hAnsiTheme="minorHAnsi" w:cstheme="minorHAnsi"/>
          <w:color w:val="auto"/>
        </w:rPr>
        <w:t>It is important to note that the email address you provide when applying must be one that you can access at all times. The onus is on the applicant to inform the Human Resources Depar</w:t>
      </w:r>
      <w:r w:rsidR="00747D12" w:rsidRPr="005D20A9">
        <w:rPr>
          <w:rFonts w:asciiTheme="minorHAnsi" w:hAnsiTheme="minorHAnsi" w:cstheme="minorHAnsi"/>
          <w:color w:val="auto"/>
        </w:rPr>
        <w:t>t</w:t>
      </w:r>
      <w:r w:rsidRPr="005D20A9">
        <w:rPr>
          <w:rFonts w:asciiTheme="minorHAnsi" w:hAnsiTheme="minorHAnsi" w:cstheme="minorHAnsi"/>
          <w:color w:val="auto"/>
        </w:rPr>
        <w:t>ment of any change in postal address throughout the recruitment and selection campaign. This can be done by emai</w:t>
      </w:r>
      <w:r w:rsidR="00F80063">
        <w:rPr>
          <w:rFonts w:asciiTheme="minorHAnsi" w:hAnsiTheme="minorHAnsi" w:cstheme="minorHAnsi"/>
          <w:color w:val="auto"/>
        </w:rPr>
        <w:t xml:space="preserve">ling </w:t>
      </w:r>
      <w:hyperlink r:id="rId16" w:history="1">
        <w:r w:rsidR="00F80063" w:rsidRPr="000761CC">
          <w:rPr>
            <w:rStyle w:val="Hyperlink"/>
            <w:rFonts w:asciiTheme="minorHAnsi" w:hAnsiTheme="minorHAnsi" w:cstheme="minorHAnsi"/>
          </w:rPr>
          <w:t>persoff@offalycoco.ie</w:t>
        </w:r>
      </w:hyperlink>
      <w:r w:rsidR="00F80063">
        <w:rPr>
          <w:rFonts w:asciiTheme="minorHAnsi" w:hAnsiTheme="minorHAnsi" w:cstheme="minorHAnsi"/>
          <w:color w:val="auto"/>
        </w:rPr>
        <w:t xml:space="preserve"> </w:t>
      </w:r>
    </w:p>
    <w:p w14:paraId="0D2756C8" w14:textId="77777777" w:rsidR="00EB531B" w:rsidRPr="005D20A9" w:rsidRDefault="00EB531B" w:rsidP="005D20A9">
      <w:pPr>
        <w:pStyle w:val="Default"/>
        <w:spacing w:before="0" w:after="0" w:line="360" w:lineRule="auto"/>
        <w:jc w:val="both"/>
        <w:rPr>
          <w:rFonts w:asciiTheme="minorHAnsi" w:hAnsiTheme="minorHAnsi" w:cstheme="minorHAnsi"/>
          <w:color w:val="auto"/>
        </w:rPr>
      </w:pPr>
    </w:p>
    <w:p w14:paraId="10D42C4F" w14:textId="7DB69158" w:rsidR="00E811B2" w:rsidRPr="005D20A9" w:rsidRDefault="00657BC2" w:rsidP="005D20A9">
      <w:pPr>
        <w:pStyle w:val="Default"/>
        <w:spacing w:before="0" w:after="0" w:line="360" w:lineRule="auto"/>
        <w:jc w:val="both"/>
        <w:rPr>
          <w:rFonts w:asciiTheme="minorHAnsi" w:hAnsiTheme="minorHAnsi" w:cstheme="minorHAnsi"/>
          <w:noProof/>
          <w:color w:val="auto"/>
        </w:rPr>
      </w:pPr>
      <w:r w:rsidRPr="005D20A9">
        <w:rPr>
          <w:rFonts w:asciiTheme="minorHAnsi" w:hAnsiTheme="minorHAnsi" w:cstheme="minorHAnsi"/>
          <w:color w:val="auto"/>
        </w:rPr>
        <w:t>The onus is</w:t>
      </w:r>
      <w:r w:rsidR="005B5936" w:rsidRPr="005D20A9">
        <w:rPr>
          <w:rFonts w:asciiTheme="minorHAnsi" w:hAnsiTheme="minorHAnsi" w:cstheme="minorHAnsi"/>
          <w:color w:val="auto"/>
        </w:rPr>
        <w:t xml:space="preserve"> also</w:t>
      </w:r>
      <w:r w:rsidRPr="005D20A9">
        <w:rPr>
          <w:rFonts w:asciiTheme="minorHAnsi" w:hAnsiTheme="minorHAnsi" w:cstheme="minorHAnsi"/>
          <w:color w:val="auto"/>
        </w:rPr>
        <w:t xml:space="preserve"> on each applicant to ensure that </w:t>
      </w:r>
      <w:r w:rsidR="00EB531B">
        <w:rPr>
          <w:rFonts w:asciiTheme="minorHAnsi" w:hAnsiTheme="minorHAnsi" w:cstheme="minorHAnsi"/>
          <w:color w:val="auto"/>
        </w:rPr>
        <w:t>they are</w:t>
      </w:r>
      <w:r w:rsidRPr="005D20A9">
        <w:rPr>
          <w:rFonts w:asciiTheme="minorHAnsi" w:hAnsiTheme="minorHAnsi" w:cstheme="minorHAnsi"/>
          <w:color w:val="auto"/>
        </w:rPr>
        <w:t xml:space="preserve"> in receipt of all</w:t>
      </w:r>
      <w:r w:rsidRPr="005D20A9">
        <w:rPr>
          <w:rFonts w:asciiTheme="minorHAnsi" w:hAnsiTheme="minorHAnsi" w:cstheme="minorHAnsi"/>
          <w:noProof/>
          <w:color w:val="auto"/>
        </w:rPr>
        <w:t xml:space="preserve"> communication from </w:t>
      </w:r>
      <w:r w:rsidR="00EB531B">
        <w:rPr>
          <w:rFonts w:asciiTheme="minorHAnsi" w:hAnsiTheme="minorHAnsi" w:cstheme="minorHAnsi"/>
          <w:noProof/>
          <w:color w:val="auto"/>
        </w:rPr>
        <w:t xml:space="preserve">Offaly </w:t>
      </w:r>
      <w:r w:rsidR="006364BF">
        <w:rPr>
          <w:rFonts w:asciiTheme="minorHAnsi" w:hAnsiTheme="minorHAnsi" w:cstheme="minorHAnsi"/>
          <w:noProof/>
          <w:color w:val="auto"/>
        </w:rPr>
        <w:t>County Council.</w:t>
      </w:r>
      <w:r w:rsidRPr="005D20A9">
        <w:rPr>
          <w:rFonts w:asciiTheme="minorHAnsi" w:hAnsiTheme="minorHAnsi" w:cstheme="minorHAnsi"/>
          <w:noProof/>
          <w:color w:val="auto"/>
        </w:rPr>
        <w:t xml:space="preserve"> </w:t>
      </w:r>
      <w:r w:rsidR="00EB531B">
        <w:rPr>
          <w:rFonts w:asciiTheme="minorHAnsi" w:hAnsiTheme="minorHAnsi" w:cstheme="minorHAnsi"/>
          <w:noProof/>
          <w:color w:val="auto"/>
        </w:rPr>
        <w:t>Offaly</w:t>
      </w:r>
      <w:r w:rsidRPr="005D20A9">
        <w:rPr>
          <w:rFonts w:asciiTheme="minorHAnsi" w:hAnsiTheme="minorHAnsi" w:cstheme="minorHAnsi"/>
          <w:noProof/>
          <w:color w:val="auto"/>
        </w:rPr>
        <w:t xml:space="preserve"> County Council </w:t>
      </w:r>
      <w:r w:rsidR="00C009E1" w:rsidRPr="005D20A9">
        <w:rPr>
          <w:rFonts w:asciiTheme="minorHAnsi" w:hAnsiTheme="minorHAnsi" w:cstheme="minorHAnsi"/>
          <w:noProof/>
          <w:color w:val="auto"/>
        </w:rPr>
        <w:t>does not accept</w:t>
      </w:r>
      <w:r w:rsidRPr="005D20A9">
        <w:rPr>
          <w:rFonts w:asciiTheme="minorHAnsi" w:hAnsiTheme="minorHAnsi" w:cstheme="minorHAnsi"/>
          <w:noProof/>
          <w:color w:val="auto"/>
        </w:rPr>
        <w:t xml:space="preserve"> responsibility for communication</w:t>
      </w:r>
      <w:r w:rsidR="00C009E1" w:rsidRPr="005D20A9">
        <w:rPr>
          <w:rFonts w:asciiTheme="minorHAnsi" w:hAnsiTheme="minorHAnsi" w:cstheme="minorHAnsi"/>
          <w:noProof/>
          <w:color w:val="auto"/>
        </w:rPr>
        <w:t>s</w:t>
      </w:r>
      <w:r w:rsidRPr="005D20A9">
        <w:rPr>
          <w:rFonts w:asciiTheme="minorHAnsi" w:hAnsiTheme="minorHAnsi" w:cstheme="minorHAnsi"/>
          <w:noProof/>
          <w:color w:val="auto"/>
        </w:rPr>
        <w:t xml:space="preserve"> not accessed or received by an applicant. </w:t>
      </w:r>
    </w:p>
    <w:p w14:paraId="45BEA698" w14:textId="1375FD5D" w:rsidR="007B082C" w:rsidRDefault="007B082C" w:rsidP="005D20A9">
      <w:pPr>
        <w:pStyle w:val="Default"/>
        <w:spacing w:before="0" w:after="0" w:line="360" w:lineRule="auto"/>
        <w:jc w:val="both"/>
        <w:rPr>
          <w:rFonts w:asciiTheme="minorHAnsi" w:hAnsiTheme="minorHAnsi" w:cstheme="minorHAnsi"/>
          <w:noProof/>
          <w:color w:val="auto"/>
        </w:rPr>
      </w:pPr>
    </w:p>
    <w:p w14:paraId="650236C5" w14:textId="77777777" w:rsidR="00EB531B" w:rsidRDefault="00EB531B">
      <w:pPr>
        <w:spacing w:before="0" w:after="0" w:line="240" w:lineRule="auto"/>
        <w:rPr>
          <w:rFonts w:asciiTheme="minorHAnsi" w:hAnsiTheme="minorHAnsi" w:cstheme="minorHAnsi"/>
          <w:b/>
          <w:noProof/>
          <w:sz w:val="24"/>
          <w:szCs w:val="24"/>
        </w:rPr>
      </w:pPr>
      <w:r>
        <w:rPr>
          <w:rFonts w:asciiTheme="minorHAnsi" w:hAnsiTheme="minorHAnsi" w:cstheme="minorHAnsi"/>
          <w:b/>
          <w:noProof/>
        </w:rPr>
        <w:br w:type="page"/>
      </w:r>
    </w:p>
    <w:p w14:paraId="2BA75C1D" w14:textId="255FBDD4" w:rsidR="00EB531B" w:rsidRPr="00EB531B" w:rsidRDefault="00EB531B" w:rsidP="00EB531B">
      <w:pPr>
        <w:pStyle w:val="Default"/>
        <w:spacing w:before="0" w:after="0" w:line="360" w:lineRule="auto"/>
        <w:jc w:val="center"/>
        <w:rPr>
          <w:rFonts w:asciiTheme="minorHAnsi" w:hAnsiTheme="minorHAnsi" w:cstheme="minorHAnsi"/>
          <w:b/>
          <w:noProof/>
          <w:color w:val="auto"/>
        </w:rPr>
      </w:pPr>
      <w:r w:rsidRPr="00EB531B">
        <w:rPr>
          <w:rFonts w:asciiTheme="minorHAnsi" w:hAnsiTheme="minorHAnsi" w:cstheme="minorHAnsi"/>
          <w:b/>
          <w:noProof/>
          <w:color w:val="auto"/>
        </w:rPr>
        <w:lastRenderedPageBreak/>
        <w:t>Application process</w:t>
      </w:r>
    </w:p>
    <w:p w14:paraId="308582E5" w14:textId="59083A09" w:rsidR="00EB531B" w:rsidRPr="00EB531B" w:rsidRDefault="00EB531B" w:rsidP="005D20A9">
      <w:pPr>
        <w:pStyle w:val="Default"/>
        <w:spacing w:before="0" w:after="0" w:line="360" w:lineRule="auto"/>
        <w:jc w:val="both"/>
        <w:rPr>
          <w:rFonts w:asciiTheme="minorHAnsi" w:hAnsiTheme="minorHAnsi" w:cstheme="minorHAnsi"/>
          <w:b/>
          <w:i/>
          <w:noProof/>
          <w:color w:val="auto"/>
        </w:rPr>
      </w:pPr>
      <w:r w:rsidRPr="00EB531B">
        <w:rPr>
          <w:rFonts w:asciiTheme="minorHAnsi" w:hAnsiTheme="minorHAnsi" w:cstheme="minorHAnsi"/>
          <w:b/>
          <w:i/>
          <w:noProof/>
          <w:color w:val="auto"/>
        </w:rPr>
        <w:t>Stage 1 – closing date for submission of application form</w:t>
      </w:r>
    </w:p>
    <w:p w14:paraId="10D42C52" w14:textId="0899CCCD" w:rsidR="00672465" w:rsidRPr="005D20A9" w:rsidRDefault="0006002B" w:rsidP="00BC1E68">
      <w:pPr>
        <w:numPr>
          <w:ilvl w:val="0"/>
          <w:numId w:val="19"/>
        </w:numPr>
        <w:autoSpaceDE w:val="0"/>
        <w:autoSpaceDN w:val="0"/>
        <w:adjustRightInd w:val="0"/>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a</w:t>
      </w:r>
      <w:r w:rsidR="00EB7367" w:rsidRPr="005D20A9">
        <w:rPr>
          <w:rFonts w:asciiTheme="minorHAnsi" w:hAnsiTheme="minorHAnsi" w:cstheme="minorHAnsi"/>
          <w:sz w:val="24"/>
          <w:szCs w:val="24"/>
        </w:rPr>
        <w:t xml:space="preserve">pplications </w:t>
      </w:r>
      <w:r w:rsidR="00540DD0" w:rsidRPr="005D20A9">
        <w:rPr>
          <w:rFonts w:asciiTheme="minorHAnsi" w:hAnsiTheme="minorHAnsi" w:cstheme="minorHAnsi"/>
          <w:sz w:val="24"/>
          <w:szCs w:val="24"/>
        </w:rPr>
        <w:t xml:space="preserve">together with copies of relevant </w:t>
      </w:r>
      <w:r w:rsidR="00EC1404">
        <w:rPr>
          <w:rFonts w:asciiTheme="minorHAnsi" w:hAnsiTheme="minorHAnsi" w:cstheme="minorHAnsi"/>
          <w:sz w:val="24"/>
          <w:szCs w:val="24"/>
        </w:rPr>
        <w:t>qualifications should be posted directly to the Senior Executive Officer, Human Resources, Offaly County Council. Aras an Chontae, Charleville Road, Tullamore</w:t>
      </w:r>
      <w:r w:rsidR="00C540D3" w:rsidRPr="005D20A9">
        <w:rPr>
          <w:rFonts w:asciiTheme="minorHAnsi" w:hAnsiTheme="minorHAnsi" w:cstheme="minorHAnsi"/>
          <w:sz w:val="24"/>
          <w:szCs w:val="24"/>
        </w:rPr>
        <w:t xml:space="preserve"> </w:t>
      </w:r>
      <w:r w:rsidR="006A6588" w:rsidRPr="005D20A9">
        <w:rPr>
          <w:rFonts w:asciiTheme="minorHAnsi" w:hAnsiTheme="minorHAnsi" w:cstheme="minorHAnsi"/>
          <w:sz w:val="24"/>
          <w:szCs w:val="24"/>
        </w:rPr>
        <w:t xml:space="preserve">on or before </w:t>
      </w:r>
      <w:r w:rsidR="00EC1404" w:rsidRPr="00FD186D">
        <w:rPr>
          <w:rFonts w:asciiTheme="minorHAnsi" w:hAnsiTheme="minorHAnsi" w:cstheme="minorHAnsi"/>
          <w:b/>
          <w:sz w:val="24"/>
          <w:szCs w:val="24"/>
          <w:u w:val="single"/>
        </w:rPr>
        <w:t>4.00pm on Thursday 3</w:t>
      </w:r>
      <w:r w:rsidR="00EC1404" w:rsidRPr="00FD186D">
        <w:rPr>
          <w:rFonts w:asciiTheme="minorHAnsi" w:hAnsiTheme="minorHAnsi" w:cstheme="minorHAnsi"/>
          <w:b/>
          <w:sz w:val="24"/>
          <w:szCs w:val="24"/>
          <w:u w:val="single"/>
          <w:vertAlign w:val="superscript"/>
        </w:rPr>
        <w:t>rd</w:t>
      </w:r>
      <w:r w:rsidR="00EC1404" w:rsidRPr="00FD186D">
        <w:rPr>
          <w:rFonts w:asciiTheme="minorHAnsi" w:hAnsiTheme="minorHAnsi" w:cstheme="minorHAnsi"/>
          <w:b/>
          <w:sz w:val="24"/>
          <w:szCs w:val="24"/>
          <w:u w:val="single"/>
        </w:rPr>
        <w:t xml:space="preserve"> December 2020</w:t>
      </w:r>
      <w:r w:rsidR="00FD186D" w:rsidRPr="00FD186D">
        <w:rPr>
          <w:rFonts w:asciiTheme="minorHAnsi" w:hAnsiTheme="minorHAnsi" w:cstheme="minorHAnsi"/>
          <w:b/>
          <w:sz w:val="24"/>
          <w:szCs w:val="24"/>
          <w:u w:val="single"/>
        </w:rPr>
        <w:t>.</w:t>
      </w:r>
    </w:p>
    <w:p w14:paraId="10D42C54" w14:textId="04EB02F1" w:rsidR="00672465" w:rsidRPr="005D20A9" w:rsidRDefault="0006002B" w:rsidP="00BC1E68">
      <w:pPr>
        <w:numPr>
          <w:ilvl w:val="0"/>
          <w:numId w:val="19"/>
        </w:numPr>
        <w:autoSpaceDE w:val="0"/>
        <w:autoSpaceDN w:val="0"/>
        <w:adjustRightInd w:val="0"/>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f</w:t>
      </w:r>
      <w:r w:rsidR="00672465" w:rsidRPr="005D20A9">
        <w:rPr>
          <w:rFonts w:asciiTheme="minorHAnsi" w:hAnsiTheme="minorHAnsi" w:cstheme="minorHAnsi"/>
          <w:sz w:val="24"/>
          <w:szCs w:val="24"/>
        </w:rPr>
        <w:t xml:space="preserve">ailure to submit all of the required documentation with your application </w:t>
      </w:r>
      <w:r w:rsidR="0072300A" w:rsidRPr="005D20A9">
        <w:rPr>
          <w:rFonts w:asciiTheme="minorHAnsi" w:hAnsiTheme="minorHAnsi" w:cstheme="minorHAnsi"/>
          <w:sz w:val="24"/>
          <w:szCs w:val="24"/>
        </w:rPr>
        <w:t xml:space="preserve">will result in your application being invalid and you will not be permitted to proceed any further in the selection process. </w:t>
      </w:r>
    </w:p>
    <w:p w14:paraId="10D42C56" w14:textId="1DDB2C4D" w:rsidR="008C29DB" w:rsidRPr="005D20A9" w:rsidRDefault="0006002B" w:rsidP="00BC1E68">
      <w:pPr>
        <w:numPr>
          <w:ilvl w:val="0"/>
          <w:numId w:val="19"/>
        </w:numPr>
        <w:autoSpaceDE w:val="0"/>
        <w:autoSpaceDN w:val="0"/>
        <w:adjustRightInd w:val="0"/>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a</w:t>
      </w:r>
      <w:r w:rsidR="008C29DB" w:rsidRPr="005D20A9">
        <w:rPr>
          <w:rFonts w:asciiTheme="minorHAnsi" w:hAnsiTheme="minorHAnsi" w:cstheme="minorHAnsi"/>
          <w:sz w:val="24"/>
          <w:szCs w:val="24"/>
        </w:rPr>
        <w:t>pplication forms</w:t>
      </w:r>
      <w:r w:rsidR="00747D12" w:rsidRPr="005D20A9">
        <w:rPr>
          <w:rFonts w:asciiTheme="minorHAnsi" w:hAnsiTheme="minorHAnsi" w:cstheme="minorHAnsi"/>
          <w:sz w:val="24"/>
          <w:szCs w:val="24"/>
        </w:rPr>
        <w:t>,</w:t>
      </w:r>
      <w:r w:rsidR="008C29DB" w:rsidRPr="005D20A9">
        <w:rPr>
          <w:rFonts w:asciiTheme="minorHAnsi" w:hAnsiTheme="minorHAnsi" w:cstheme="minorHAnsi"/>
          <w:sz w:val="24"/>
          <w:szCs w:val="24"/>
        </w:rPr>
        <w:t xml:space="preserve"> once submitted</w:t>
      </w:r>
      <w:r w:rsidR="00747D12" w:rsidRPr="005D20A9">
        <w:rPr>
          <w:rFonts w:asciiTheme="minorHAnsi" w:hAnsiTheme="minorHAnsi" w:cstheme="minorHAnsi"/>
          <w:sz w:val="24"/>
          <w:szCs w:val="24"/>
        </w:rPr>
        <w:t>,</w:t>
      </w:r>
      <w:r w:rsidR="008C29DB" w:rsidRPr="005D20A9">
        <w:rPr>
          <w:rFonts w:asciiTheme="minorHAnsi" w:hAnsiTheme="minorHAnsi" w:cstheme="minorHAnsi"/>
          <w:sz w:val="24"/>
          <w:szCs w:val="24"/>
        </w:rPr>
        <w:t xml:space="preserve"> will be checked to ensure that they meet the required minimum criteria for the position. </w:t>
      </w:r>
    </w:p>
    <w:p w14:paraId="10D42C58" w14:textId="26F02221" w:rsidR="00044D32" w:rsidRPr="005D20A9" w:rsidRDefault="0006002B" w:rsidP="00BC1E68">
      <w:pPr>
        <w:numPr>
          <w:ilvl w:val="0"/>
          <w:numId w:val="19"/>
        </w:numPr>
        <w:autoSpaceDE w:val="0"/>
        <w:autoSpaceDN w:val="0"/>
        <w:adjustRightInd w:val="0"/>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i</w:t>
      </w:r>
      <w:r w:rsidR="00442CBD" w:rsidRPr="005D20A9">
        <w:rPr>
          <w:rFonts w:asciiTheme="minorHAnsi" w:hAnsiTheme="minorHAnsi" w:cstheme="minorHAnsi"/>
          <w:sz w:val="24"/>
          <w:szCs w:val="24"/>
        </w:rPr>
        <w:t xml:space="preserve">f your application form does not meet the minimum qualifications for the post as set out in </w:t>
      </w:r>
      <w:r w:rsidR="0041056E" w:rsidRPr="005D20A9">
        <w:rPr>
          <w:rFonts w:asciiTheme="minorHAnsi" w:hAnsiTheme="minorHAnsi" w:cstheme="minorHAnsi"/>
          <w:sz w:val="24"/>
          <w:szCs w:val="24"/>
        </w:rPr>
        <w:t xml:space="preserve">this </w:t>
      </w:r>
      <w:r w:rsidR="009664C3" w:rsidRPr="005D20A9">
        <w:rPr>
          <w:rFonts w:asciiTheme="minorHAnsi" w:hAnsiTheme="minorHAnsi" w:cstheme="minorHAnsi"/>
          <w:sz w:val="24"/>
          <w:szCs w:val="24"/>
        </w:rPr>
        <w:t>booklet</w:t>
      </w:r>
      <w:r w:rsidR="00EB531B">
        <w:rPr>
          <w:rFonts w:asciiTheme="minorHAnsi" w:hAnsiTheme="minorHAnsi" w:cstheme="minorHAnsi"/>
          <w:sz w:val="24"/>
          <w:szCs w:val="24"/>
        </w:rPr>
        <w:t>,</w:t>
      </w:r>
      <w:r w:rsidR="00442CBD" w:rsidRPr="005D20A9">
        <w:rPr>
          <w:rFonts w:asciiTheme="minorHAnsi" w:hAnsiTheme="minorHAnsi" w:cstheme="minorHAnsi"/>
          <w:sz w:val="24"/>
          <w:szCs w:val="24"/>
        </w:rPr>
        <w:t xml:space="preserve"> then your application will be deemed invalid and you will not be permitted to proceed any further in the selection process.</w:t>
      </w:r>
    </w:p>
    <w:p w14:paraId="10D42C59" w14:textId="47DFD422" w:rsidR="00CD53AF" w:rsidRDefault="00CD53AF" w:rsidP="005D20A9">
      <w:pPr>
        <w:autoSpaceDE w:val="0"/>
        <w:autoSpaceDN w:val="0"/>
        <w:adjustRightInd w:val="0"/>
        <w:spacing w:before="0" w:after="0" w:line="360" w:lineRule="auto"/>
        <w:jc w:val="both"/>
        <w:rPr>
          <w:rFonts w:asciiTheme="minorHAnsi" w:hAnsiTheme="minorHAnsi" w:cstheme="minorHAnsi"/>
          <w:sz w:val="24"/>
          <w:szCs w:val="24"/>
        </w:rPr>
      </w:pPr>
    </w:p>
    <w:p w14:paraId="70DA06D2" w14:textId="2697E4E5" w:rsidR="00EB531B" w:rsidRPr="00EB531B" w:rsidRDefault="005D4207" w:rsidP="005D20A9">
      <w:pPr>
        <w:autoSpaceDE w:val="0"/>
        <w:autoSpaceDN w:val="0"/>
        <w:adjustRightInd w:val="0"/>
        <w:spacing w:before="0" w:after="0" w:line="360" w:lineRule="auto"/>
        <w:jc w:val="both"/>
        <w:rPr>
          <w:rFonts w:asciiTheme="minorHAnsi" w:hAnsiTheme="minorHAnsi" w:cstheme="minorHAnsi"/>
          <w:b/>
          <w:i/>
          <w:sz w:val="24"/>
          <w:szCs w:val="24"/>
        </w:rPr>
      </w:pPr>
      <w:r w:rsidRPr="00EB531B">
        <w:rPr>
          <w:rFonts w:asciiTheme="minorHAnsi" w:hAnsiTheme="minorHAnsi" w:cstheme="minorHAnsi"/>
          <w:b/>
          <w:i/>
          <w:sz w:val="24"/>
          <w:szCs w:val="24"/>
        </w:rPr>
        <w:t>Stage</w:t>
      </w:r>
      <w:r w:rsidR="00EB531B" w:rsidRPr="00EB531B">
        <w:rPr>
          <w:rFonts w:asciiTheme="minorHAnsi" w:hAnsiTheme="minorHAnsi" w:cstheme="minorHAnsi"/>
          <w:b/>
          <w:i/>
          <w:sz w:val="24"/>
          <w:szCs w:val="24"/>
        </w:rPr>
        <w:t xml:space="preserve"> 2 - shortlisting</w:t>
      </w:r>
    </w:p>
    <w:p w14:paraId="225049C8" w14:textId="4F9B0AF0" w:rsidR="00EB531B" w:rsidRPr="00EB531B" w:rsidRDefault="005D4207" w:rsidP="00BC1E68">
      <w:pPr>
        <w:pStyle w:val="ListParagraph"/>
        <w:numPr>
          <w:ilvl w:val="0"/>
          <w:numId w:val="20"/>
        </w:numPr>
        <w:spacing w:before="0" w:after="0" w:line="360" w:lineRule="auto"/>
        <w:jc w:val="both"/>
        <w:rPr>
          <w:rFonts w:asciiTheme="minorHAnsi" w:hAnsiTheme="minorHAnsi" w:cstheme="minorHAnsi"/>
          <w:sz w:val="24"/>
          <w:szCs w:val="24"/>
        </w:rPr>
      </w:pPr>
      <w:r w:rsidRPr="00EB531B">
        <w:rPr>
          <w:rFonts w:asciiTheme="minorHAnsi" w:hAnsiTheme="minorHAnsi" w:cstheme="minorHAnsi"/>
          <w:sz w:val="24"/>
          <w:szCs w:val="24"/>
        </w:rPr>
        <w:t>Offaly</w:t>
      </w:r>
      <w:r w:rsidR="008C29DB" w:rsidRPr="00EB531B">
        <w:rPr>
          <w:rFonts w:asciiTheme="minorHAnsi" w:hAnsiTheme="minorHAnsi" w:cstheme="minorHAnsi"/>
          <w:sz w:val="24"/>
          <w:szCs w:val="24"/>
        </w:rPr>
        <w:t xml:space="preserve"> County Council reserves the right to shortlist applications</w:t>
      </w:r>
      <w:r w:rsidR="00DF27B9" w:rsidRPr="00EB531B">
        <w:rPr>
          <w:rFonts w:asciiTheme="minorHAnsi" w:hAnsiTheme="minorHAnsi" w:cstheme="minorHAnsi"/>
          <w:sz w:val="24"/>
          <w:szCs w:val="24"/>
        </w:rPr>
        <w:t>.</w:t>
      </w:r>
      <w:r w:rsidR="00162146" w:rsidRPr="00EB531B">
        <w:rPr>
          <w:rFonts w:asciiTheme="minorHAnsi" w:hAnsiTheme="minorHAnsi" w:cstheme="minorHAnsi"/>
          <w:sz w:val="24"/>
          <w:szCs w:val="24"/>
        </w:rPr>
        <w:t xml:space="preserve"> </w:t>
      </w:r>
    </w:p>
    <w:p w14:paraId="0CD0E7A2" w14:textId="37EA010E" w:rsidR="00EB531B" w:rsidRPr="00EB531B" w:rsidRDefault="0006002B" w:rsidP="00BC1E68">
      <w:pPr>
        <w:pStyle w:val="ListParagraph"/>
        <w:numPr>
          <w:ilvl w:val="0"/>
          <w:numId w:val="20"/>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t</w:t>
      </w:r>
      <w:r w:rsidR="00162146" w:rsidRPr="00EB531B">
        <w:rPr>
          <w:rFonts w:asciiTheme="minorHAnsi" w:hAnsiTheme="minorHAnsi" w:cstheme="minorHAnsi"/>
          <w:sz w:val="24"/>
          <w:szCs w:val="24"/>
        </w:rPr>
        <w:t xml:space="preserve">he shortlisting process may take the form of either a desktop shortlisting process based on the information contained in the application forms or a shortlisting interview.  </w:t>
      </w:r>
    </w:p>
    <w:p w14:paraId="10D42C5B" w14:textId="1A8F0A3D" w:rsidR="008C29DB" w:rsidRPr="00EB531B" w:rsidRDefault="0006002B" w:rsidP="00BC1E68">
      <w:pPr>
        <w:pStyle w:val="ListParagraph"/>
        <w:numPr>
          <w:ilvl w:val="0"/>
          <w:numId w:val="20"/>
        </w:numPr>
        <w:spacing w:before="0" w:after="0" w:line="360" w:lineRule="auto"/>
        <w:jc w:val="both"/>
        <w:rPr>
          <w:rFonts w:asciiTheme="minorHAnsi" w:hAnsiTheme="minorHAnsi" w:cstheme="minorHAnsi"/>
          <w:sz w:val="24"/>
          <w:szCs w:val="24"/>
        </w:rPr>
      </w:pPr>
      <w:r>
        <w:rPr>
          <w:rFonts w:asciiTheme="minorHAnsi" w:hAnsiTheme="minorHAnsi" w:cstheme="minorHAnsi"/>
          <w:sz w:val="24"/>
          <w:szCs w:val="24"/>
        </w:rPr>
        <w:t>c</w:t>
      </w:r>
      <w:r w:rsidR="00EB531B" w:rsidRPr="00EB531B">
        <w:rPr>
          <w:rFonts w:asciiTheme="minorHAnsi" w:hAnsiTheme="minorHAnsi" w:cstheme="minorHAnsi"/>
          <w:sz w:val="24"/>
          <w:szCs w:val="24"/>
        </w:rPr>
        <w:t>andidates</w:t>
      </w:r>
      <w:r w:rsidR="00162146" w:rsidRPr="00EB531B">
        <w:rPr>
          <w:rFonts w:asciiTheme="minorHAnsi" w:hAnsiTheme="minorHAnsi" w:cstheme="minorHAnsi"/>
          <w:sz w:val="24"/>
          <w:szCs w:val="24"/>
        </w:rPr>
        <w:t xml:space="preserve"> will be contacted in relation to any interview dates and times. </w:t>
      </w:r>
    </w:p>
    <w:p w14:paraId="277B2FF5" w14:textId="77777777" w:rsidR="00EB531B" w:rsidRDefault="00EB531B" w:rsidP="005D20A9">
      <w:pPr>
        <w:pStyle w:val="Header"/>
        <w:tabs>
          <w:tab w:val="clear" w:pos="4153"/>
          <w:tab w:val="clear" w:pos="8306"/>
          <w:tab w:val="left" w:pos="7240"/>
        </w:tabs>
        <w:spacing w:before="0" w:after="0" w:line="360" w:lineRule="auto"/>
        <w:jc w:val="both"/>
        <w:rPr>
          <w:rFonts w:asciiTheme="minorHAnsi" w:hAnsiTheme="minorHAnsi" w:cstheme="minorHAnsi"/>
          <w:szCs w:val="24"/>
          <w:shd w:val="clear" w:color="auto" w:fill="FFFFFF"/>
        </w:rPr>
      </w:pPr>
    </w:p>
    <w:p w14:paraId="286B077F" w14:textId="0A9C4120" w:rsidR="00EB531B" w:rsidRPr="00EB531B" w:rsidRDefault="00EB531B" w:rsidP="005D20A9">
      <w:pPr>
        <w:pStyle w:val="Header"/>
        <w:tabs>
          <w:tab w:val="clear" w:pos="4153"/>
          <w:tab w:val="clear" w:pos="8306"/>
          <w:tab w:val="left" w:pos="7240"/>
        </w:tabs>
        <w:spacing w:before="0" w:after="0" w:line="360" w:lineRule="auto"/>
        <w:jc w:val="both"/>
        <w:rPr>
          <w:rFonts w:asciiTheme="minorHAnsi" w:hAnsiTheme="minorHAnsi" w:cstheme="minorHAnsi"/>
          <w:b/>
          <w:i/>
          <w:szCs w:val="24"/>
          <w:shd w:val="clear" w:color="auto" w:fill="FFFFFF"/>
        </w:rPr>
      </w:pPr>
      <w:r w:rsidRPr="00EB531B">
        <w:rPr>
          <w:rFonts w:asciiTheme="minorHAnsi" w:hAnsiTheme="minorHAnsi" w:cstheme="minorHAnsi"/>
          <w:b/>
          <w:i/>
          <w:szCs w:val="24"/>
          <w:shd w:val="clear" w:color="auto" w:fill="FFFFFF"/>
        </w:rPr>
        <w:t>Stage 3 – final interview</w:t>
      </w:r>
    </w:p>
    <w:p w14:paraId="3672478E" w14:textId="4FDF9843" w:rsidR="00EB531B" w:rsidRDefault="00452D63" w:rsidP="00BC1E68">
      <w:pPr>
        <w:pStyle w:val="Header"/>
        <w:numPr>
          <w:ilvl w:val="0"/>
          <w:numId w:val="21"/>
        </w:numPr>
        <w:tabs>
          <w:tab w:val="clear" w:pos="4153"/>
          <w:tab w:val="clear" w:pos="8306"/>
          <w:tab w:val="left" w:pos="7240"/>
        </w:tabs>
        <w:spacing w:before="0" w:after="0" w:line="360" w:lineRule="auto"/>
        <w:jc w:val="both"/>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in light of COVOD-19, interviews </w:t>
      </w:r>
      <w:r w:rsidRPr="00452D63">
        <w:rPr>
          <w:rFonts w:asciiTheme="minorHAnsi" w:hAnsiTheme="minorHAnsi" w:cstheme="minorHAnsi"/>
          <w:b/>
          <w:szCs w:val="24"/>
          <w:u w:val="single"/>
          <w:shd w:val="clear" w:color="auto" w:fill="FFFFFF"/>
        </w:rPr>
        <w:t>may be held via MS Teams</w:t>
      </w:r>
      <w:r>
        <w:rPr>
          <w:rFonts w:asciiTheme="minorHAnsi" w:hAnsiTheme="minorHAnsi" w:cstheme="minorHAnsi"/>
          <w:szCs w:val="24"/>
          <w:shd w:val="clear" w:color="auto" w:fill="FFFFFF"/>
        </w:rPr>
        <w:t xml:space="preserve"> rather than a traditional face-to-face interview.  Candidates will be notified of the means though which the interview will be conducted prior to their interview date.</w:t>
      </w:r>
    </w:p>
    <w:p w14:paraId="3A66017B" w14:textId="158131B1" w:rsidR="00EB531B" w:rsidRDefault="0006002B" w:rsidP="00BC1E68">
      <w:pPr>
        <w:pStyle w:val="Header"/>
        <w:numPr>
          <w:ilvl w:val="0"/>
          <w:numId w:val="21"/>
        </w:numPr>
        <w:tabs>
          <w:tab w:val="clear" w:pos="4153"/>
          <w:tab w:val="clear" w:pos="8306"/>
          <w:tab w:val="left" w:pos="7240"/>
        </w:tabs>
        <w:spacing w:before="0" w:after="0" w:line="360" w:lineRule="auto"/>
        <w:jc w:val="both"/>
        <w:rPr>
          <w:rFonts w:asciiTheme="minorHAnsi" w:hAnsiTheme="minorHAnsi" w:cstheme="minorHAnsi"/>
          <w:szCs w:val="24"/>
          <w:shd w:val="clear" w:color="auto" w:fill="FFFFFF"/>
        </w:rPr>
      </w:pPr>
      <w:r>
        <w:rPr>
          <w:rFonts w:asciiTheme="minorHAnsi" w:hAnsiTheme="minorHAnsi" w:cstheme="minorHAnsi"/>
          <w:szCs w:val="24"/>
          <w:shd w:val="clear" w:color="auto" w:fill="FFFFFF"/>
        </w:rPr>
        <w:t>c</w:t>
      </w:r>
      <w:r w:rsidR="00F81949" w:rsidRPr="005D20A9">
        <w:rPr>
          <w:rFonts w:asciiTheme="minorHAnsi" w:hAnsiTheme="minorHAnsi" w:cstheme="minorHAnsi"/>
          <w:szCs w:val="24"/>
          <w:shd w:val="clear" w:color="auto" w:fill="FFFFFF"/>
        </w:rPr>
        <w:t>andidates should make themselves available for interview</w:t>
      </w:r>
      <w:r w:rsidR="00EB531B">
        <w:rPr>
          <w:rFonts w:asciiTheme="minorHAnsi" w:hAnsiTheme="minorHAnsi" w:cstheme="minorHAnsi"/>
          <w:szCs w:val="24"/>
          <w:shd w:val="clear" w:color="auto" w:fill="FFFFFF"/>
        </w:rPr>
        <w:t xml:space="preserve"> </w:t>
      </w:r>
      <w:r w:rsidR="00F81949" w:rsidRPr="005D20A9">
        <w:rPr>
          <w:rFonts w:asciiTheme="minorHAnsi" w:hAnsiTheme="minorHAnsi" w:cstheme="minorHAnsi"/>
          <w:szCs w:val="24"/>
          <w:shd w:val="clear" w:color="auto" w:fill="FFFFFF"/>
        </w:rPr>
        <w:t>/ virtual interview (</w:t>
      </w:r>
      <w:r w:rsidR="00664E24" w:rsidRPr="005D20A9">
        <w:rPr>
          <w:rFonts w:asciiTheme="minorHAnsi" w:hAnsiTheme="minorHAnsi" w:cstheme="minorHAnsi"/>
          <w:szCs w:val="24"/>
          <w:shd w:val="clear" w:color="auto" w:fill="FFFFFF"/>
        </w:rPr>
        <w:t>as decided</w:t>
      </w:r>
      <w:r w:rsidR="00F81949" w:rsidRPr="005D20A9">
        <w:rPr>
          <w:rFonts w:asciiTheme="minorHAnsi" w:hAnsiTheme="minorHAnsi" w:cstheme="minorHAnsi"/>
          <w:szCs w:val="24"/>
          <w:shd w:val="clear" w:color="auto" w:fill="FFFFFF"/>
        </w:rPr>
        <w:t xml:space="preserve"> </w:t>
      </w:r>
      <w:r w:rsidR="00EB531B">
        <w:rPr>
          <w:rFonts w:asciiTheme="minorHAnsi" w:hAnsiTheme="minorHAnsi" w:cstheme="minorHAnsi"/>
          <w:szCs w:val="24"/>
          <w:shd w:val="clear" w:color="auto" w:fill="FFFFFF"/>
        </w:rPr>
        <w:t>Offaly County Council.</w:t>
      </w:r>
    </w:p>
    <w:p w14:paraId="30DF6E3F" w14:textId="499151E0" w:rsidR="0006002B" w:rsidRPr="0035179C" w:rsidRDefault="0006002B" w:rsidP="00BC1E68">
      <w:pPr>
        <w:pStyle w:val="Header"/>
        <w:numPr>
          <w:ilvl w:val="0"/>
          <w:numId w:val="21"/>
        </w:numPr>
        <w:tabs>
          <w:tab w:val="clear" w:pos="4153"/>
          <w:tab w:val="clear" w:pos="8306"/>
          <w:tab w:val="left" w:pos="7240"/>
        </w:tabs>
        <w:spacing w:before="0" w:after="0" w:line="360" w:lineRule="auto"/>
        <w:jc w:val="both"/>
        <w:rPr>
          <w:rFonts w:asciiTheme="minorHAnsi" w:hAnsiTheme="minorHAnsi" w:cstheme="minorHAnsi"/>
          <w:szCs w:val="24"/>
          <w:shd w:val="clear" w:color="auto" w:fill="FFFFFF"/>
        </w:rPr>
      </w:pPr>
      <w:r>
        <w:rPr>
          <w:rFonts w:asciiTheme="minorHAnsi" w:hAnsiTheme="minorHAnsi" w:cstheme="minorHAnsi"/>
          <w:szCs w:val="24"/>
          <w:shd w:val="clear" w:color="auto" w:fill="FFFFFF"/>
        </w:rPr>
        <w:t>i</w:t>
      </w:r>
      <w:r w:rsidR="00F81949" w:rsidRPr="005D20A9">
        <w:rPr>
          <w:rFonts w:asciiTheme="minorHAnsi" w:hAnsiTheme="minorHAnsi" w:cstheme="minorHAnsi"/>
          <w:szCs w:val="24"/>
          <w:shd w:val="clear" w:color="auto" w:fill="FFFFFF"/>
        </w:rPr>
        <w:t xml:space="preserve">nterviews will be conducted by an Interview Board set up by </w:t>
      </w:r>
      <w:r w:rsidR="00EB531B">
        <w:rPr>
          <w:rFonts w:asciiTheme="minorHAnsi" w:hAnsiTheme="minorHAnsi" w:cstheme="minorHAnsi"/>
          <w:szCs w:val="24"/>
          <w:shd w:val="clear" w:color="auto" w:fill="FFFFFF"/>
        </w:rPr>
        <w:t>Offaly</w:t>
      </w:r>
      <w:r w:rsidR="00F81949" w:rsidRPr="005D20A9">
        <w:rPr>
          <w:rFonts w:asciiTheme="minorHAnsi" w:hAnsiTheme="minorHAnsi" w:cstheme="minorHAnsi"/>
          <w:szCs w:val="24"/>
          <w:shd w:val="clear" w:color="auto" w:fill="FFFFFF"/>
        </w:rPr>
        <w:t xml:space="preserve"> County Council. The Interview Board will assess the merits of candidates. Only candidates who reach such a standard as the Interview Board consider satisfactory in the competitive interview will be considered for </w:t>
      </w:r>
      <w:r w:rsidR="00664E24" w:rsidRPr="005D20A9">
        <w:rPr>
          <w:rFonts w:asciiTheme="minorHAnsi" w:hAnsiTheme="minorHAnsi" w:cstheme="minorHAnsi"/>
          <w:szCs w:val="24"/>
          <w:shd w:val="clear" w:color="auto" w:fill="FFFFFF"/>
        </w:rPr>
        <w:t>selection</w:t>
      </w:r>
      <w:r w:rsidR="00F81949" w:rsidRPr="005D20A9">
        <w:rPr>
          <w:rFonts w:asciiTheme="minorHAnsi" w:hAnsiTheme="minorHAnsi" w:cstheme="minorHAnsi"/>
          <w:szCs w:val="24"/>
          <w:shd w:val="clear" w:color="auto" w:fill="FFFFFF"/>
        </w:rPr>
        <w:t>.</w:t>
      </w:r>
    </w:p>
    <w:p w14:paraId="5912DDD9" w14:textId="6D2EA0E5" w:rsidR="00EB531B" w:rsidRPr="00EB531B" w:rsidRDefault="00EB531B" w:rsidP="005D20A9">
      <w:pPr>
        <w:autoSpaceDE w:val="0"/>
        <w:autoSpaceDN w:val="0"/>
        <w:adjustRightInd w:val="0"/>
        <w:spacing w:before="0" w:after="0" w:line="360" w:lineRule="auto"/>
        <w:jc w:val="both"/>
        <w:rPr>
          <w:rFonts w:asciiTheme="minorHAnsi" w:hAnsiTheme="minorHAnsi" w:cstheme="minorHAnsi"/>
          <w:b/>
          <w:i/>
          <w:sz w:val="24"/>
          <w:szCs w:val="24"/>
        </w:rPr>
      </w:pPr>
      <w:r w:rsidRPr="00EB531B">
        <w:rPr>
          <w:rFonts w:asciiTheme="minorHAnsi" w:hAnsiTheme="minorHAnsi" w:cstheme="minorHAnsi"/>
          <w:b/>
          <w:i/>
          <w:sz w:val="24"/>
          <w:szCs w:val="24"/>
        </w:rPr>
        <w:t>Notes</w:t>
      </w:r>
    </w:p>
    <w:p w14:paraId="10D42C7A" w14:textId="145D4453" w:rsidR="003A4961" w:rsidRPr="00EB531B" w:rsidRDefault="007835A9" w:rsidP="005D20A9">
      <w:pPr>
        <w:autoSpaceDE w:val="0"/>
        <w:autoSpaceDN w:val="0"/>
        <w:adjustRightInd w:val="0"/>
        <w:spacing w:before="0" w:after="0" w:line="360" w:lineRule="auto"/>
        <w:jc w:val="both"/>
        <w:rPr>
          <w:rFonts w:asciiTheme="minorHAnsi" w:hAnsiTheme="minorHAnsi" w:cstheme="minorHAnsi"/>
          <w:sz w:val="24"/>
          <w:szCs w:val="24"/>
          <w:lang w:val="en-GB"/>
        </w:rPr>
      </w:pPr>
      <w:r w:rsidRPr="00EB531B">
        <w:rPr>
          <w:rFonts w:asciiTheme="minorHAnsi" w:hAnsiTheme="minorHAnsi" w:cstheme="minorHAnsi"/>
          <w:sz w:val="24"/>
          <w:szCs w:val="24"/>
        </w:rPr>
        <w:t>Applicants are reminded that any attempt by themselves or by any persons acting on their behalf directly or indirectly by means of written communication or otherwise to canvass or otherwise influence in the applicants favour any employee of the County Coun</w:t>
      </w:r>
      <w:r w:rsidRPr="00EB531B">
        <w:rPr>
          <w:rFonts w:asciiTheme="minorHAnsi" w:hAnsiTheme="minorHAnsi" w:cstheme="minorHAnsi"/>
          <w:sz w:val="24"/>
          <w:szCs w:val="24"/>
        </w:rPr>
        <w:lastRenderedPageBreak/>
        <w:t>cil or persons nominated by the Chief Executive to interview or examine applicants, will automatically disqualify the applicant for the position they are seeking.</w:t>
      </w:r>
    </w:p>
    <w:p w14:paraId="10D42C7B" w14:textId="3E342438" w:rsidR="003A4961" w:rsidRDefault="003A4961" w:rsidP="005D20A9">
      <w:pPr>
        <w:spacing w:before="0" w:after="0" w:line="360" w:lineRule="auto"/>
        <w:textAlignment w:val="baseline"/>
        <w:rPr>
          <w:rFonts w:asciiTheme="minorHAnsi" w:hAnsiTheme="minorHAnsi" w:cstheme="minorHAnsi"/>
          <w:b/>
          <w:sz w:val="24"/>
          <w:szCs w:val="24"/>
          <w:lang w:val="en-GB"/>
        </w:rPr>
      </w:pPr>
    </w:p>
    <w:p w14:paraId="715E4AE9" w14:textId="51A4D5F5" w:rsidR="00BC1E68" w:rsidRDefault="00BC1E68" w:rsidP="005D20A9">
      <w:pPr>
        <w:spacing w:before="0" w:after="0" w:line="360" w:lineRule="auto"/>
        <w:textAlignment w:val="baseline"/>
        <w:rPr>
          <w:rFonts w:asciiTheme="minorHAnsi" w:hAnsiTheme="minorHAnsi" w:cstheme="minorHAnsi"/>
          <w:b/>
          <w:sz w:val="24"/>
          <w:szCs w:val="24"/>
          <w:lang w:val="en-GB"/>
        </w:rPr>
      </w:pPr>
    </w:p>
    <w:p w14:paraId="3BB0F943" w14:textId="2CA66CF3" w:rsidR="00BC1E68" w:rsidRDefault="00BC1E68" w:rsidP="005D20A9">
      <w:pPr>
        <w:spacing w:before="0" w:after="0" w:line="360" w:lineRule="auto"/>
        <w:textAlignment w:val="baseline"/>
        <w:rPr>
          <w:rFonts w:asciiTheme="minorHAnsi" w:hAnsiTheme="minorHAnsi" w:cstheme="minorHAnsi"/>
          <w:b/>
          <w:sz w:val="24"/>
          <w:szCs w:val="24"/>
          <w:lang w:val="en-GB"/>
        </w:rPr>
      </w:pPr>
    </w:p>
    <w:p w14:paraId="07AE75EE" w14:textId="42558192" w:rsidR="00BC1E68" w:rsidRDefault="00BC1E68" w:rsidP="005D20A9">
      <w:pPr>
        <w:spacing w:before="0" w:after="0" w:line="360" w:lineRule="auto"/>
        <w:textAlignment w:val="baseline"/>
        <w:rPr>
          <w:rFonts w:asciiTheme="minorHAnsi" w:hAnsiTheme="minorHAnsi" w:cstheme="minorHAnsi"/>
          <w:b/>
          <w:sz w:val="24"/>
          <w:szCs w:val="24"/>
          <w:lang w:val="en-GB"/>
        </w:rPr>
      </w:pPr>
    </w:p>
    <w:p w14:paraId="65589C5F" w14:textId="347D0211" w:rsidR="00BC1E68" w:rsidRDefault="00BC1E68" w:rsidP="005D20A9">
      <w:pPr>
        <w:spacing w:before="0" w:after="0" w:line="360" w:lineRule="auto"/>
        <w:textAlignment w:val="baseline"/>
        <w:rPr>
          <w:rFonts w:asciiTheme="minorHAnsi" w:hAnsiTheme="minorHAnsi" w:cstheme="minorHAnsi"/>
          <w:b/>
          <w:sz w:val="24"/>
          <w:szCs w:val="24"/>
          <w:lang w:val="en-GB"/>
        </w:rPr>
      </w:pPr>
    </w:p>
    <w:p w14:paraId="3AC5057E" w14:textId="67AB334E" w:rsidR="00BC1E68" w:rsidRDefault="00BC1E68" w:rsidP="005D20A9">
      <w:pPr>
        <w:spacing w:before="0" w:after="0" w:line="360" w:lineRule="auto"/>
        <w:textAlignment w:val="baseline"/>
        <w:rPr>
          <w:rFonts w:asciiTheme="minorHAnsi" w:hAnsiTheme="minorHAnsi" w:cstheme="minorHAnsi"/>
          <w:b/>
          <w:sz w:val="24"/>
          <w:szCs w:val="24"/>
          <w:lang w:val="en-GB"/>
        </w:rPr>
      </w:pPr>
    </w:p>
    <w:p w14:paraId="2DDC37B1" w14:textId="233FFF13" w:rsidR="00BC1E68" w:rsidRDefault="00BC1E68" w:rsidP="005D20A9">
      <w:pPr>
        <w:spacing w:before="0" w:after="0" w:line="360" w:lineRule="auto"/>
        <w:textAlignment w:val="baseline"/>
        <w:rPr>
          <w:rFonts w:asciiTheme="minorHAnsi" w:hAnsiTheme="minorHAnsi" w:cstheme="minorHAnsi"/>
          <w:b/>
          <w:sz w:val="24"/>
          <w:szCs w:val="24"/>
          <w:lang w:val="en-GB"/>
        </w:rPr>
      </w:pPr>
    </w:p>
    <w:p w14:paraId="69292F87" w14:textId="69136824" w:rsidR="00BC1E68" w:rsidRDefault="00BC1E68" w:rsidP="005D20A9">
      <w:pPr>
        <w:spacing w:before="0" w:after="0" w:line="360" w:lineRule="auto"/>
        <w:textAlignment w:val="baseline"/>
        <w:rPr>
          <w:rFonts w:asciiTheme="minorHAnsi" w:hAnsiTheme="minorHAnsi" w:cstheme="minorHAnsi"/>
          <w:b/>
          <w:sz w:val="24"/>
          <w:szCs w:val="24"/>
          <w:lang w:val="en-GB"/>
        </w:rPr>
      </w:pPr>
    </w:p>
    <w:p w14:paraId="288F2B90" w14:textId="6DAA65D4" w:rsidR="00BC1E68" w:rsidRDefault="00BC1E68" w:rsidP="005D20A9">
      <w:pPr>
        <w:spacing w:before="0" w:after="0" w:line="360" w:lineRule="auto"/>
        <w:textAlignment w:val="baseline"/>
        <w:rPr>
          <w:rFonts w:asciiTheme="minorHAnsi" w:hAnsiTheme="minorHAnsi" w:cstheme="minorHAnsi"/>
          <w:b/>
          <w:sz w:val="24"/>
          <w:szCs w:val="24"/>
          <w:lang w:val="en-GB"/>
        </w:rPr>
      </w:pPr>
    </w:p>
    <w:p w14:paraId="3D116C2E" w14:textId="515CAEA2" w:rsidR="00BC1E68" w:rsidRDefault="00BC1E68" w:rsidP="005D20A9">
      <w:pPr>
        <w:spacing w:before="0" w:after="0" w:line="360" w:lineRule="auto"/>
        <w:textAlignment w:val="baseline"/>
        <w:rPr>
          <w:rFonts w:asciiTheme="minorHAnsi" w:hAnsiTheme="minorHAnsi" w:cstheme="minorHAnsi"/>
          <w:b/>
          <w:sz w:val="24"/>
          <w:szCs w:val="24"/>
          <w:lang w:val="en-GB"/>
        </w:rPr>
      </w:pPr>
    </w:p>
    <w:p w14:paraId="6BA44BAC" w14:textId="4048C8C8" w:rsidR="00BC1E68" w:rsidRDefault="00BC1E68" w:rsidP="005D20A9">
      <w:pPr>
        <w:spacing w:before="0" w:after="0" w:line="360" w:lineRule="auto"/>
        <w:textAlignment w:val="baseline"/>
        <w:rPr>
          <w:rFonts w:asciiTheme="minorHAnsi" w:hAnsiTheme="minorHAnsi" w:cstheme="minorHAnsi"/>
          <w:b/>
          <w:sz w:val="24"/>
          <w:szCs w:val="24"/>
          <w:lang w:val="en-GB"/>
        </w:rPr>
      </w:pPr>
    </w:p>
    <w:p w14:paraId="434B6644" w14:textId="03646A25" w:rsidR="00BC1E68" w:rsidRDefault="00BC1E68" w:rsidP="005D20A9">
      <w:pPr>
        <w:spacing w:before="0" w:after="0" w:line="360" w:lineRule="auto"/>
        <w:textAlignment w:val="baseline"/>
        <w:rPr>
          <w:rFonts w:asciiTheme="minorHAnsi" w:hAnsiTheme="minorHAnsi" w:cstheme="minorHAnsi"/>
          <w:b/>
          <w:sz w:val="24"/>
          <w:szCs w:val="24"/>
          <w:lang w:val="en-GB"/>
        </w:rPr>
      </w:pPr>
    </w:p>
    <w:p w14:paraId="3E48B694" w14:textId="430CECCF" w:rsidR="00BC1E68" w:rsidRDefault="00BC1E68" w:rsidP="005D20A9">
      <w:pPr>
        <w:spacing w:before="0" w:after="0" w:line="360" w:lineRule="auto"/>
        <w:textAlignment w:val="baseline"/>
        <w:rPr>
          <w:rFonts w:asciiTheme="minorHAnsi" w:hAnsiTheme="minorHAnsi" w:cstheme="minorHAnsi"/>
          <w:b/>
          <w:sz w:val="24"/>
          <w:szCs w:val="24"/>
          <w:lang w:val="en-GB"/>
        </w:rPr>
      </w:pPr>
    </w:p>
    <w:p w14:paraId="61E59DA9" w14:textId="6143ED32" w:rsidR="00BC1E68" w:rsidRDefault="00BC1E68" w:rsidP="005D20A9">
      <w:pPr>
        <w:spacing w:before="0" w:after="0" w:line="360" w:lineRule="auto"/>
        <w:textAlignment w:val="baseline"/>
        <w:rPr>
          <w:rFonts w:asciiTheme="minorHAnsi" w:hAnsiTheme="minorHAnsi" w:cstheme="minorHAnsi"/>
          <w:b/>
          <w:sz w:val="24"/>
          <w:szCs w:val="24"/>
          <w:lang w:val="en-GB"/>
        </w:rPr>
      </w:pPr>
    </w:p>
    <w:p w14:paraId="05EF8B28" w14:textId="2D3E88E2" w:rsidR="00BC1E68" w:rsidRDefault="00BC1E68" w:rsidP="005D20A9">
      <w:pPr>
        <w:spacing w:before="0" w:after="0" w:line="360" w:lineRule="auto"/>
        <w:textAlignment w:val="baseline"/>
        <w:rPr>
          <w:rFonts w:asciiTheme="minorHAnsi" w:hAnsiTheme="minorHAnsi" w:cstheme="minorHAnsi"/>
          <w:b/>
          <w:sz w:val="24"/>
          <w:szCs w:val="24"/>
          <w:lang w:val="en-GB"/>
        </w:rPr>
      </w:pPr>
    </w:p>
    <w:p w14:paraId="5315FEBF" w14:textId="55EF7EF2" w:rsidR="00BC1E68" w:rsidRDefault="00BC1E68" w:rsidP="005D20A9">
      <w:pPr>
        <w:spacing w:before="0" w:after="0" w:line="360" w:lineRule="auto"/>
        <w:textAlignment w:val="baseline"/>
        <w:rPr>
          <w:rFonts w:asciiTheme="minorHAnsi" w:hAnsiTheme="minorHAnsi" w:cstheme="minorHAnsi"/>
          <w:b/>
          <w:sz w:val="24"/>
          <w:szCs w:val="24"/>
          <w:lang w:val="en-GB"/>
        </w:rPr>
      </w:pPr>
    </w:p>
    <w:p w14:paraId="5FE5F955" w14:textId="6AEA2AD4" w:rsidR="00BC1E68" w:rsidRDefault="00BC1E68" w:rsidP="005D20A9">
      <w:pPr>
        <w:spacing w:before="0" w:after="0" w:line="360" w:lineRule="auto"/>
        <w:textAlignment w:val="baseline"/>
        <w:rPr>
          <w:rFonts w:asciiTheme="minorHAnsi" w:hAnsiTheme="minorHAnsi" w:cstheme="minorHAnsi"/>
          <w:b/>
          <w:sz w:val="24"/>
          <w:szCs w:val="24"/>
          <w:lang w:val="en-GB"/>
        </w:rPr>
      </w:pPr>
    </w:p>
    <w:p w14:paraId="347A09C4" w14:textId="4EF608DA" w:rsidR="00BC1E68" w:rsidRDefault="00BC1E68" w:rsidP="005D20A9">
      <w:pPr>
        <w:spacing w:before="0" w:after="0" w:line="360" w:lineRule="auto"/>
        <w:textAlignment w:val="baseline"/>
        <w:rPr>
          <w:rFonts w:asciiTheme="minorHAnsi" w:hAnsiTheme="minorHAnsi" w:cstheme="minorHAnsi"/>
          <w:b/>
          <w:sz w:val="24"/>
          <w:szCs w:val="24"/>
          <w:lang w:val="en-GB"/>
        </w:rPr>
      </w:pPr>
    </w:p>
    <w:p w14:paraId="4FBE7161" w14:textId="45C63DA5" w:rsidR="00BC1E68" w:rsidRDefault="00BC1E68" w:rsidP="005D20A9">
      <w:pPr>
        <w:spacing w:before="0" w:after="0" w:line="360" w:lineRule="auto"/>
        <w:textAlignment w:val="baseline"/>
        <w:rPr>
          <w:rFonts w:asciiTheme="minorHAnsi" w:hAnsiTheme="minorHAnsi" w:cstheme="minorHAnsi"/>
          <w:b/>
          <w:sz w:val="24"/>
          <w:szCs w:val="24"/>
          <w:lang w:val="en-GB"/>
        </w:rPr>
      </w:pPr>
    </w:p>
    <w:p w14:paraId="6137B8E2" w14:textId="305EB99D" w:rsidR="00BC1E68" w:rsidRDefault="00BC1E68" w:rsidP="005D20A9">
      <w:pPr>
        <w:spacing w:before="0" w:after="0" w:line="360" w:lineRule="auto"/>
        <w:textAlignment w:val="baseline"/>
        <w:rPr>
          <w:rFonts w:asciiTheme="minorHAnsi" w:hAnsiTheme="minorHAnsi" w:cstheme="minorHAnsi"/>
          <w:b/>
          <w:sz w:val="24"/>
          <w:szCs w:val="24"/>
          <w:lang w:val="en-GB"/>
        </w:rPr>
      </w:pPr>
    </w:p>
    <w:p w14:paraId="3D037C8D" w14:textId="4C52E991" w:rsidR="00BC1E68" w:rsidRDefault="00BC1E68" w:rsidP="005D20A9">
      <w:pPr>
        <w:spacing w:before="0" w:after="0" w:line="360" w:lineRule="auto"/>
        <w:textAlignment w:val="baseline"/>
        <w:rPr>
          <w:rFonts w:asciiTheme="minorHAnsi" w:hAnsiTheme="minorHAnsi" w:cstheme="minorHAnsi"/>
          <w:b/>
          <w:sz w:val="24"/>
          <w:szCs w:val="24"/>
          <w:lang w:val="en-GB"/>
        </w:rPr>
      </w:pPr>
    </w:p>
    <w:p w14:paraId="23D73E2A" w14:textId="27490F59" w:rsidR="00BC1E68" w:rsidRDefault="00BC1E68" w:rsidP="005D20A9">
      <w:pPr>
        <w:spacing w:before="0" w:after="0" w:line="360" w:lineRule="auto"/>
        <w:textAlignment w:val="baseline"/>
        <w:rPr>
          <w:rFonts w:asciiTheme="minorHAnsi" w:hAnsiTheme="minorHAnsi" w:cstheme="minorHAnsi"/>
          <w:b/>
          <w:sz w:val="24"/>
          <w:szCs w:val="24"/>
          <w:lang w:val="en-GB"/>
        </w:rPr>
      </w:pPr>
    </w:p>
    <w:p w14:paraId="38DE904A" w14:textId="073CD96F" w:rsidR="00BC1E68" w:rsidRDefault="00BC1E68" w:rsidP="005D20A9">
      <w:pPr>
        <w:spacing w:before="0" w:after="0" w:line="360" w:lineRule="auto"/>
        <w:textAlignment w:val="baseline"/>
        <w:rPr>
          <w:rFonts w:asciiTheme="minorHAnsi" w:hAnsiTheme="minorHAnsi" w:cstheme="minorHAnsi"/>
          <w:b/>
          <w:sz w:val="24"/>
          <w:szCs w:val="24"/>
          <w:lang w:val="en-GB"/>
        </w:rPr>
      </w:pPr>
    </w:p>
    <w:p w14:paraId="446E3E35" w14:textId="72452916" w:rsidR="00BC1E68" w:rsidRDefault="00BC1E68" w:rsidP="005D20A9">
      <w:pPr>
        <w:spacing w:before="0" w:after="0" w:line="360" w:lineRule="auto"/>
        <w:textAlignment w:val="baseline"/>
        <w:rPr>
          <w:rFonts w:asciiTheme="minorHAnsi" w:hAnsiTheme="minorHAnsi" w:cstheme="minorHAnsi"/>
          <w:b/>
          <w:sz w:val="24"/>
          <w:szCs w:val="24"/>
          <w:lang w:val="en-GB"/>
        </w:rPr>
      </w:pPr>
    </w:p>
    <w:p w14:paraId="62461FE2" w14:textId="5DD4F96D" w:rsidR="00BC1E68" w:rsidRDefault="00BC1E68" w:rsidP="005D20A9">
      <w:pPr>
        <w:spacing w:before="0" w:after="0" w:line="360" w:lineRule="auto"/>
        <w:textAlignment w:val="baseline"/>
        <w:rPr>
          <w:rFonts w:asciiTheme="minorHAnsi" w:hAnsiTheme="minorHAnsi" w:cstheme="minorHAnsi"/>
          <w:b/>
          <w:sz w:val="24"/>
          <w:szCs w:val="24"/>
          <w:lang w:val="en-GB"/>
        </w:rPr>
      </w:pPr>
    </w:p>
    <w:p w14:paraId="670B3081" w14:textId="77777777" w:rsidR="00BC1E68" w:rsidRPr="00BC1E68" w:rsidRDefault="00BC1E68" w:rsidP="00BC1E68">
      <w:pPr>
        <w:spacing w:before="0" w:after="0" w:line="360" w:lineRule="auto"/>
        <w:jc w:val="center"/>
        <w:rPr>
          <w:rFonts w:cs="Calibri"/>
          <w:sz w:val="22"/>
          <w:szCs w:val="22"/>
          <w:lang w:val="en-US"/>
        </w:rPr>
      </w:pPr>
      <w:r w:rsidRPr="00BC1E68">
        <w:rPr>
          <w:rFonts w:cs="Calibri"/>
          <w:noProof/>
          <w:snapToGrid w:val="0"/>
          <w:color w:val="000000"/>
          <w:w w:val="0"/>
          <w:sz w:val="22"/>
          <w:szCs w:val="22"/>
          <w:u w:color="000000"/>
          <w:bdr w:val="none" w:sz="0" w:space="0" w:color="000000"/>
          <w:shd w:val="clear" w:color="000000" w:fill="000000"/>
        </w:rPr>
        <mc:AlternateContent>
          <mc:Choice Requires="wps">
            <w:drawing>
              <wp:anchor distT="45720" distB="45720" distL="114300" distR="114300" simplePos="0" relativeHeight="251662336" behindDoc="0" locked="0" layoutInCell="1" allowOverlap="1" wp14:anchorId="012E4BAF" wp14:editId="681A18DE">
                <wp:simplePos x="0" y="0"/>
                <wp:positionH relativeFrom="column">
                  <wp:posOffset>1803400</wp:posOffset>
                </wp:positionH>
                <wp:positionV relativeFrom="paragraph">
                  <wp:posOffset>7620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5B62C7" w14:textId="77777777" w:rsidR="00BC1E68" w:rsidRPr="00BC1E68" w:rsidRDefault="00BC1E68" w:rsidP="00BC1E68">
                            <w:pPr>
                              <w:spacing w:after="0" w:line="240" w:lineRule="auto"/>
                              <w:jc w:val="center"/>
                              <w:rPr>
                                <w:rFonts w:cs="Calibri"/>
                                <w:lang w:val="en-US"/>
                              </w:rPr>
                            </w:pPr>
                            <w:r w:rsidRPr="00BC1E68">
                              <w:rPr>
                                <w:rFonts w:cs="Calibri"/>
                                <w:noProof/>
                              </w:rPr>
                              <w:drawing>
                                <wp:inline distT="0" distB="0" distL="0" distR="0" wp14:anchorId="167B6BE8" wp14:editId="17E76F90">
                                  <wp:extent cx="1702800" cy="396000"/>
                                  <wp:effectExtent l="0" t="0" r="0" b="4445"/>
                                  <wp:docPr id="8" name="Picture 8" descr="V:\31Priority Action - Sport &amp; Recreation\PR\logos\sport ireland\sport ireland\lsp tags\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1Priority Action - Sport &amp; Recreation\PR\logos\sport ireland\sport ireland\lsp tags\Sport Ireland_LSP_FINAL_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800" cy="396000"/>
                                          </a:xfrm>
                                          <a:prstGeom prst="rect">
                                            <a:avLst/>
                                          </a:prstGeom>
                                          <a:noFill/>
                                          <a:ln>
                                            <a:noFill/>
                                          </a:ln>
                                        </pic:spPr>
                                      </pic:pic>
                                    </a:graphicData>
                                  </a:graphic>
                                </wp:inline>
                              </w:drawing>
                            </w:r>
                          </w:p>
                          <w:p w14:paraId="18E94CA7" w14:textId="77777777" w:rsidR="00BC1E68" w:rsidRDefault="00BC1E68" w:rsidP="00BC1E68">
                            <w:pPr>
                              <w:jc w:val="center"/>
                            </w:pPr>
                          </w:p>
                          <w:p w14:paraId="492E6CC6" w14:textId="77777777" w:rsidR="00BC1E68" w:rsidRPr="00BC1E68" w:rsidRDefault="00BC1E68" w:rsidP="00BC1E68">
                            <w:pPr>
                              <w:spacing w:after="0" w:line="240" w:lineRule="auto"/>
                              <w:rPr>
                                <w:rFonts w:cs="Calibri"/>
                                <w:lang w:val="en-US"/>
                              </w:rPr>
                            </w:pPr>
                            <w:r w:rsidRPr="00BC1E68">
                              <w:rPr>
                                <w:rFonts w:cs="Calibri"/>
                                <w:noProof/>
                              </w:rPr>
                              <w:drawing>
                                <wp:inline distT="0" distB="0" distL="0" distR="0" wp14:anchorId="24AF9758" wp14:editId="7F4DCF00">
                                  <wp:extent cx="2077720" cy="354467"/>
                                  <wp:effectExtent l="0" t="0" r="0" b="7620"/>
                                  <wp:docPr id="9" name="Picture 9" descr="V:\31Priority Action - Sport &amp; Recreation\PR\logos\lsps\2017 logos\LSP Logo jpgs\Offaly SP\OffalyCoCo_Email_S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31Priority Action - Sport &amp; Recreation\PR\logos\lsps\2017 logos\LSP Logo jpgs\Offaly SP\OffalyCoCo_Email_Sig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20" cy="35446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2E4BAF" id="_x0000_s1027" type="#_x0000_t202" style="position:absolute;left:0;text-align:left;margin-left:142pt;margin-top:.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" stroked="f">
                <v:textbox style="mso-fit-shape-to-text:t">
                  <w:txbxContent>
                    <w:p w14:paraId="3C5B62C7" w14:textId="77777777" w:rsidR="00BC1E68" w:rsidRPr="00BC1E68" w:rsidRDefault="00BC1E68" w:rsidP="00BC1E68">
                      <w:pPr>
                        <w:spacing w:after="0" w:line="240" w:lineRule="auto"/>
                        <w:jc w:val="center"/>
                        <w:rPr>
                          <w:rFonts w:cs="Calibri"/>
                          <w:lang w:val="en-US"/>
                        </w:rPr>
                      </w:pPr>
                      <w:r w:rsidRPr="00BC1E68">
                        <w:rPr>
                          <w:rFonts w:cs="Calibri"/>
                          <w:noProof/>
                        </w:rPr>
                        <w:drawing>
                          <wp:inline distT="0" distB="0" distL="0" distR="0" wp14:anchorId="167B6BE8" wp14:editId="17E76F90">
                            <wp:extent cx="1702800" cy="396000"/>
                            <wp:effectExtent l="0" t="0" r="0" b="4445"/>
                            <wp:docPr id="8" name="Picture 8" descr="V:\31Priority Action - Sport &amp; Recreation\PR\logos\sport ireland\sport ireland\lsp tags\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1Priority Action - Sport &amp; Recreation\PR\logos\sport ireland\sport ireland\lsp tags\Sport Ireland_LSP_FINAL_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800" cy="396000"/>
                                    </a:xfrm>
                                    <a:prstGeom prst="rect">
                                      <a:avLst/>
                                    </a:prstGeom>
                                    <a:noFill/>
                                    <a:ln>
                                      <a:noFill/>
                                    </a:ln>
                                  </pic:spPr>
                                </pic:pic>
                              </a:graphicData>
                            </a:graphic>
                          </wp:inline>
                        </w:drawing>
                      </w:r>
                    </w:p>
                    <w:p w14:paraId="18E94CA7" w14:textId="77777777" w:rsidR="00BC1E68" w:rsidRDefault="00BC1E68" w:rsidP="00BC1E68">
                      <w:pPr>
                        <w:jc w:val="center"/>
                      </w:pPr>
                    </w:p>
                    <w:p w14:paraId="492E6CC6" w14:textId="77777777" w:rsidR="00BC1E68" w:rsidRPr="00BC1E68" w:rsidRDefault="00BC1E68" w:rsidP="00BC1E68">
                      <w:pPr>
                        <w:spacing w:after="0" w:line="240" w:lineRule="auto"/>
                        <w:rPr>
                          <w:rFonts w:cs="Calibri"/>
                          <w:lang w:val="en-US"/>
                        </w:rPr>
                      </w:pPr>
                      <w:r w:rsidRPr="00BC1E68">
                        <w:rPr>
                          <w:rFonts w:cs="Calibri"/>
                          <w:noProof/>
                        </w:rPr>
                        <w:drawing>
                          <wp:inline distT="0" distB="0" distL="0" distR="0" wp14:anchorId="24AF9758" wp14:editId="7F4DCF00">
                            <wp:extent cx="2077720" cy="354467"/>
                            <wp:effectExtent l="0" t="0" r="0" b="7620"/>
                            <wp:docPr id="9" name="Picture 9" descr="V:\31Priority Action - Sport &amp; Recreation\PR\logos\lsps\2017 logos\LSP Logo jpgs\Offaly SP\OffalyCoCo_Email_S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31Priority Action - Sport &amp; Recreation\PR\logos\lsps\2017 logos\LSP Logo jpgs\Offaly SP\OffalyCoCo_Email_Sig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720" cy="354467"/>
                                    </a:xfrm>
                                    <a:prstGeom prst="rect">
                                      <a:avLst/>
                                    </a:prstGeom>
                                    <a:noFill/>
                                    <a:ln>
                                      <a:noFill/>
                                    </a:ln>
                                  </pic:spPr>
                                </pic:pic>
                              </a:graphicData>
                            </a:graphic>
                          </wp:inline>
                        </w:drawing>
                      </w:r>
                    </w:p>
                  </w:txbxContent>
                </v:textbox>
                <w10:wrap type="square"/>
              </v:shape>
            </w:pict>
          </mc:Fallback>
        </mc:AlternateContent>
      </w:r>
      <w:r w:rsidRPr="00BC1E68">
        <w:rPr>
          <w:rFonts w:cs="Calibri"/>
          <w:noProof/>
          <w:sz w:val="22"/>
          <w:szCs w:val="22"/>
        </w:rPr>
        <w:drawing>
          <wp:inline distT="0" distB="0" distL="0" distR="0" wp14:anchorId="4C38E181" wp14:editId="3D2FE389">
            <wp:extent cx="1335600" cy="1159200"/>
            <wp:effectExtent l="0" t="0" r="0" b="3175"/>
            <wp:docPr id="3" name="Picture 3" descr="V:\31Priority Action - Sport &amp; Recreation\PR\logos\sport ireland\Dormant fund logo 2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1Priority Action - Sport &amp; Recreation\PR\logos\sport ireland\Dormant fund logo 2 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600" cy="1159200"/>
                    </a:xfrm>
                    <a:prstGeom prst="rect">
                      <a:avLst/>
                    </a:prstGeom>
                    <a:noFill/>
                    <a:ln>
                      <a:noFill/>
                    </a:ln>
                  </pic:spPr>
                </pic:pic>
              </a:graphicData>
            </a:graphic>
          </wp:inline>
        </w:drawing>
      </w:r>
      <w:r w:rsidRPr="00BC1E68">
        <w:rPr>
          <w:rFonts w:cs="Calibri"/>
          <w:snapToGrid w:val="0"/>
          <w:color w:val="000000"/>
          <w:w w:val="0"/>
          <w:sz w:val="22"/>
          <w:szCs w:val="22"/>
          <w:u w:color="000000"/>
          <w:bdr w:val="none" w:sz="0" w:space="0" w:color="000000"/>
          <w:shd w:val="clear" w:color="000000" w:fill="000000"/>
          <w:lang w:val="x-none" w:eastAsia="x-none" w:bidi="x-none"/>
        </w:rPr>
        <w:t xml:space="preserve"> </w:t>
      </w:r>
      <w:r w:rsidRPr="00BC1E68">
        <w:rPr>
          <w:rFonts w:cs="Calibri"/>
          <w:noProof/>
          <w:sz w:val="22"/>
          <w:szCs w:val="22"/>
        </w:rPr>
        <w:drawing>
          <wp:inline distT="0" distB="0" distL="0" distR="0" wp14:anchorId="7138D828" wp14:editId="2CC96B1F">
            <wp:extent cx="1130400" cy="1166400"/>
            <wp:effectExtent l="0" t="0" r="0" b="0"/>
            <wp:docPr id="7" name="Picture 7" descr="V:\31Priority Action - Sport &amp; Recreation\PR\logos\lsps\2017 logos\LSP Logo jpgs\Offaly SP\Offaly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1Priority Action - Sport &amp; Recreation\PR\logos\lsps\2017 logos\LSP Logo jpgs\Offaly SP\Offaly_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400" cy="1166400"/>
                    </a:xfrm>
                    <a:prstGeom prst="rect">
                      <a:avLst/>
                    </a:prstGeom>
                    <a:noFill/>
                    <a:ln>
                      <a:noFill/>
                    </a:ln>
                  </pic:spPr>
                </pic:pic>
              </a:graphicData>
            </a:graphic>
          </wp:inline>
        </w:drawing>
      </w:r>
      <w:r w:rsidRPr="00BC1E68">
        <w:rPr>
          <w:rFonts w:cs="Calibri"/>
          <w:snapToGrid w:val="0"/>
          <w:color w:val="000000"/>
          <w:w w:val="0"/>
          <w:sz w:val="22"/>
          <w:szCs w:val="22"/>
          <w:u w:color="000000"/>
          <w:bdr w:val="none" w:sz="0" w:space="0" w:color="000000"/>
          <w:shd w:val="clear" w:color="000000" w:fill="000000"/>
          <w:lang w:val="x-none" w:eastAsia="x-none" w:bidi="x-none"/>
        </w:rPr>
        <w:t xml:space="preserve"> </w:t>
      </w:r>
    </w:p>
    <w:p w14:paraId="3350A84B" w14:textId="77777777" w:rsidR="00BC1E68" w:rsidRPr="00BC1E68" w:rsidRDefault="00BC1E68" w:rsidP="00BC1E68">
      <w:pPr>
        <w:spacing w:before="0" w:after="0" w:line="360" w:lineRule="auto"/>
        <w:ind w:left="284" w:hanging="11"/>
        <w:jc w:val="center"/>
        <w:rPr>
          <w:rFonts w:cs="Calibri"/>
          <w:b/>
          <w:color w:val="1F4D78"/>
          <w:spacing w:val="10"/>
          <w:sz w:val="22"/>
          <w:szCs w:val="22"/>
        </w:rPr>
      </w:pPr>
    </w:p>
    <w:p w14:paraId="38552082" w14:textId="77777777" w:rsidR="00BC1E68" w:rsidRPr="00BC1E68" w:rsidRDefault="00BC1E68" w:rsidP="00BC1E68">
      <w:pPr>
        <w:spacing w:before="0" w:after="0" w:line="360" w:lineRule="auto"/>
        <w:ind w:left="284" w:hanging="11"/>
        <w:jc w:val="center"/>
        <w:rPr>
          <w:rFonts w:cs="Calibri"/>
          <w:spacing w:val="10"/>
          <w:sz w:val="22"/>
          <w:szCs w:val="22"/>
        </w:rPr>
      </w:pPr>
      <w:r w:rsidRPr="00BC1E68">
        <w:rPr>
          <w:rFonts w:cs="Calibri"/>
          <w:spacing w:val="10"/>
          <w:sz w:val="22"/>
          <w:szCs w:val="22"/>
        </w:rPr>
        <w:t>Offaly County Council, Áras an Chontae, Charleville Road, Tullamore, Co. Offaly.</w:t>
      </w:r>
    </w:p>
    <w:p w14:paraId="34CCFE35" w14:textId="77777777" w:rsidR="00BC1E68" w:rsidRPr="00BC1E68" w:rsidRDefault="00BC1E68" w:rsidP="00BC1E68">
      <w:pPr>
        <w:spacing w:before="0" w:after="0" w:line="360" w:lineRule="auto"/>
        <w:ind w:right="-1"/>
        <w:jc w:val="center"/>
        <w:rPr>
          <w:rFonts w:cs="Calibri"/>
          <w:sz w:val="22"/>
          <w:szCs w:val="22"/>
        </w:rPr>
      </w:pPr>
      <w:r w:rsidRPr="00BC1E68">
        <w:rPr>
          <w:rFonts w:cs="Calibri"/>
          <w:sz w:val="22"/>
          <w:szCs w:val="22"/>
        </w:rPr>
        <w:t>Tel: (057) 9346800</w:t>
      </w:r>
      <w:r w:rsidRPr="00BC1E68">
        <w:rPr>
          <w:rFonts w:cs="Calibri"/>
          <w:sz w:val="22"/>
          <w:szCs w:val="22"/>
        </w:rPr>
        <w:tab/>
        <w:t>Fax: (057) 9346868</w:t>
      </w:r>
    </w:p>
    <w:p w14:paraId="37410F12" w14:textId="77777777" w:rsidR="00BC1E68" w:rsidRPr="00BC1E68" w:rsidRDefault="00BC1E68" w:rsidP="00BC1E68">
      <w:pPr>
        <w:spacing w:before="0" w:after="0" w:line="360" w:lineRule="auto"/>
        <w:ind w:right="-1"/>
        <w:jc w:val="center"/>
        <w:rPr>
          <w:rFonts w:cs="Calibri"/>
          <w:sz w:val="22"/>
          <w:szCs w:val="22"/>
          <w:lang w:val="ga-IE"/>
        </w:rPr>
      </w:pPr>
      <w:r w:rsidRPr="00BC1E68">
        <w:rPr>
          <w:rFonts w:cs="Calibri"/>
          <w:sz w:val="22"/>
          <w:szCs w:val="22"/>
        </w:rPr>
        <w:t xml:space="preserve">web: </w:t>
      </w:r>
      <w:hyperlink r:id="rId17" w:history="1">
        <w:r w:rsidRPr="00BC1E68">
          <w:rPr>
            <w:rFonts w:cs="Calibri"/>
            <w:color w:val="0563C1"/>
            <w:sz w:val="22"/>
            <w:szCs w:val="22"/>
            <w:u w:val="single"/>
          </w:rPr>
          <w:t>www.offaly.ie</w:t>
        </w:r>
      </w:hyperlink>
      <w:r w:rsidRPr="00BC1E68">
        <w:rPr>
          <w:rFonts w:cs="Calibri"/>
          <w:sz w:val="22"/>
          <w:szCs w:val="22"/>
        </w:rPr>
        <w:t xml:space="preserve"> </w:t>
      </w:r>
      <w:r w:rsidRPr="00BC1E68">
        <w:rPr>
          <w:rFonts w:cs="Calibri"/>
          <w:sz w:val="22"/>
          <w:szCs w:val="22"/>
        </w:rPr>
        <w:tab/>
        <w:t xml:space="preserve">e-mail: </w:t>
      </w:r>
      <w:hyperlink r:id="rId18" w:history="1">
        <w:r w:rsidRPr="00BC1E68">
          <w:rPr>
            <w:rFonts w:cs="Calibri"/>
            <w:color w:val="0563C1"/>
            <w:sz w:val="22"/>
            <w:szCs w:val="22"/>
            <w:u w:val="single"/>
          </w:rPr>
          <w:t>persoff@offalycoco.ie</w:t>
        </w:r>
      </w:hyperlink>
    </w:p>
    <w:p w14:paraId="55EBFAE2" w14:textId="77777777" w:rsidR="00BC1E68" w:rsidRPr="00BC1E68" w:rsidRDefault="00BC1E68" w:rsidP="00BC1E68">
      <w:pPr>
        <w:spacing w:before="0" w:after="0" w:line="360" w:lineRule="auto"/>
        <w:ind w:left="284" w:hanging="11"/>
        <w:jc w:val="center"/>
        <w:rPr>
          <w:rFonts w:cs="Calibri"/>
          <w:b/>
          <w:color w:val="1F4D78"/>
          <w:spacing w:val="10"/>
          <w:sz w:val="22"/>
          <w:szCs w:val="22"/>
        </w:rPr>
      </w:pPr>
    </w:p>
    <w:p w14:paraId="590485AB" w14:textId="77777777" w:rsidR="00BC1E68" w:rsidRPr="00BC1E68" w:rsidRDefault="00BC1E68" w:rsidP="00BC1E68">
      <w:pPr>
        <w:spacing w:before="0" w:after="0" w:line="360" w:lineRule="auto"/>
        <w:ind w:left="284" w:hanging="11"/>
        <w:jc w:val="center"/>
        <w:rPr>
          <w:rFonts w:cs="Calibri"/>
          <w:b/>
          <w:spacing w:val="10"/>
          <w:sz w:val="30"/>
          <w:szCs w:val="30"/>
        </w:rPr>
      </w:pPr>
      <w:r w:rsidRPr="00BC1E68">
        <w:rPr>
          <w:rFonts w:cs="Calibri"/>
          <w:b/>
          <w:spacing w:val="10"/>
          <w:sz w:val="30"/>
          <w:szCs w:val="30"/>
        </w:rPr>
        <w:t>Position of ASPIRE Graduate with Offaly Sports Partnership</w:t>
      </w:r>
    </w:p>
    <w:p w14:paraId="1D88DB99" w14:textId="77777777" w:rsidR="00BC1E68" w:rsidRPr="00BC1E68" w:rsidRDefault="00BC1E68" w:rsidP="00BC1E68">
      <w:pPr>
        <w:spacing w:before="0" w:after="0" w:line="360" w:lineRule="auto"/>
        <w:ind w:left="284" w:hanging="11"/>
        <w:jc w:val="center"/>
        <w:rPr>
          <w:rFonts w:cs="Calibri"/>
          <w:b/>
          <w:spacing w:val="10"/>
          <w:sz w:val="30"/>
          <w:szCs w:val="30"/>
        </w:rPr>
      </w:pPr>
      <w:r w:rsidRPr="00BC1E68">
        <w:rPr>
          <w:rFonts w:cs="Calibri"/>
          <w:b/>
          <w:spacing w:val="10"/>
          <w:sz w:val="30"/>
          <w:szCs w:val="30"/>
        </w:rPr>
        <w:t>Application form</w:t>
      </w:r>
    </w:p>
    <w:p w14:paraId="265D3455" w14:textId="77777777" w:rsidR="00BC1E68" w:rsidRPr="00BC1E68" w:rsidRDefault="00BC1E68" w:rsidP="00BC1E68">
      <w:pPr>
        <w:spacing w:before="0" w:after="0" w:line="360" w:lineRule="auto"/>
        <w:ind w:left="284" w:hanging="11"/>
        <w:jc w:val="center"/>
        <w:rPr>
          <w:rFonts w:cs="Calibri"/>
          <w:b/>
          <w:color w:val="1F4D78"/>
          <w:spacing w:val="10"/>
          <w:sz w:val="30"/>
          <w:szCs w:val="30"/>
        </w:rPr>
      </w:pPr>
    </w:p>
    <w:p w14:paraId="60AD59BF" w14:textId="77777777" w:rsidR="00BC1E68" w:rsidRPr="00BC1E68" w:rsidRDefault="00BC1E68" w:rsidP="00BC1E68">
      <w:pPr>
        <w:spacing w:before="0" w:after="0" w:line="360" w:lineRule="auto"/>
        <w:ind w:left="284" w:hanging="11"/>
        <w:jc w:val="center"/>
        <w:rPr>
          <w:rFonts w:cs="Calibri"/>
          <w:b/>
          <w:spacing w:val="10"/>
          <w:sz w:val="26"/>
          <w:szCs w:val="26"/>
        </w:rPr>
      </w:pPr>
      <w:r w:rsidRPr="00BC1E68">
        <w:rPr>
          <w:rFonts w:cs="Calibri"/>
          <w:b/>
          <w:spacing w:val="10"/>
          <w:sz w:val="26"/>
          <w:szCs w:val="26"/>
        </w:rPr>
        <w:lastRenderedPageBreak/>
        <w:t xml:space="preserve">Closing date for receipt of applications is </w:t>
      </w:r>
    </w:p>
    <w:p w14:paraId="7558EF6B" w14:textId="77777777" w:rsidR="00BC1E68" w:rsidRPr="00BC1E68" w:rsidRDefault="00BC1E68" w:rsidP="00BC1E68">
      <w:pPr>
        <w:spacing w:before="0" w:after="0" w:line="360" w:lineRule="auto"/>
        <w:ind w:left="284" w:hanging="11"/>
        <w:jc w:val="center"/>
        <w:rPr>
          <w:rFonts w:cs="Calibri"/>
          <w:b/>
          <w:spacing w:val="10"/>
          <w:sz w:val="24"/>
          <w:szCs w:val="24"/>
        </w:rPr>
      </w:pPr>
      <w:r w:rsidRPr="00BC1E68">
        <w:rPr>
          <w:rFonts w:cs="Calibri"/>
          <w:b/>
          <w:spacing w:val="10"/>
          <w:sz w:val="24"/>
          <w:szCs w:val="24"/>
        </w:rPr>
        <w:t>4 p.m. on Thursday 3</w:t>
      </w:r>
      <w:r w:rsidRPr="00BC1E68">
        <w:rPr>
          <w:rFonts w:cs="Calibri"/>
          <w:b/>
          <w:spacing w:val="10"/>
          <w:sz w:val="24"/>
          <w:szCs w:val="24"/>
          <w:vertAlign w:val="superscript"/>
        </w:rPr>
        <w:t>rd</w:t>
      </w:r>
      <w:r w:rsidRPr="00BC1E68">
        <w:rPr>
          <w:rFonts w:cs="Calibri"/>
          <w:b/>
          <w:spacing w:val="10"/>
          <w:sz w:val="24"/>
          <w:szCs w:val="24"/>
        </w:rPr>
        <w:t xml:space="preserve"> December 2020 </w:t>
      </w:r>
    </w:p>
    <w:p w14:paraId="6FE5BF73" w14:textId="77777777" w:rsidR="00BC1E68" w:rsidRPr="00BC1E68" w:rsidRDefault="00BC1E68" w:rsidP="00BC1E68">
      <w:pPr>
        <w:spacing w:before="0" w:after="0" w:line="360" w:lineRule="auto"/>
        <w:ind w:left="284" w:hanging="11"/>
        <w:jc w:val="center"/>
        <w:rPr>
          <w:rFonts w:cs="Calibri"/>
          <w:b/>
          <w:spacing w:val="10"/>
          <w:sz w:val="24"/>
          <w:szCs w:val="24"/>
        </w:rPr>
      </w:pPr>
    </w:p>
    <w:tbl>
      <w:tblPr>
        <w:tblStyle w:val="TableGrid1"/>
        <w:tblW w:w="0" w:type="auto"/>
        <w:tblLook w:val="04A0" w:firstRow="1" w:lastRow="0" w:firstColumn="1" w:lastColumn="0" w:noHBand="0" w:noVBand="1"/>
      </w:tblPr>
      <w:tblGrid>
        <w:gridCol w:w="1947"/>
        <w:gridCol w:w="3894"/>
        <w:gridCol w:w="1947"/>
        <w:gridCol w:w="1948"/>
      </w:tblGrid>
      <w:tr w:rsidR="00BC1E68" w:rsidRPr="00BC1E68" w14:paraId="2C05F7E8" w14:textId="77777777" w:rsidTr="00AF79D8">
        <w:tc>
          <w:tcPr>
            <w:tcW w:w="1947" w:type="dxa"/>
          </w:tcPr>
          <w:p w14:paraId="5BEE880D" w14:textId="77777777" w:rsidR="00BC1E68" w:rsidRPr="00BC1E68" w:rsidRDefault="00BC1E68" w:rsidP="00BC1E68">
            <w:pPr>
              <w:spacing w:before="0" w:after="0" w:line="360" w:lineRule="auto"/>
              <w:rPr>
                <w:b/>
                <w:szCs w:val="24"/>
              </w:rPr>
            </w:pPr>
            <w:r w:rsidRPr="00BC1E68">
              <w:rPr>
                <w:b/>
                <w:szCs w:val="24"/>
              </w:rPr>
              <w:t>Name</w:t>
            </w:r>
          </w:p>
        </w:tc>
        <w:tc>
          <w:tcPr>
            <w:tcW w:w="3894" w:type="dxa"/>
          </w:tcPr>
          <w:p w14:paraId="68E63C80" w14:textId="77777777" w:rsidR="00BC1E68" w:rsidRPr="00BC1E68" w:rsidRDefault="00BC1E68" w:rsidP="00BC1E68">
            <w:pPr>
              <w:spacing w:before="0" w:after="0" w:line="360" w:lineRule="auto"/>
              <w:rPr>
                <w:szCs w:val="24"/>
              </w:rPr>
            </w:pPr>
          </w:p>
        </w:tc>
        <w:tc>
          <w:tcPr>
            <w:tcW w:w="1947" w:type="dxa"/>
          </w:tcPr>
          <w:p w14:paraId="63ABFC46" w14:textId="77777777" w:rsidR="00BC1E68" w:rsidRPr="00BC1E68" w:rsidRDefault="00BC1E68" w:rsidP="00BC1E68">
            <w:pPr>
              <w:spacing w:before="0" w:after="0" w:line="360" w:lineRule="auto"/>
              <w:rPr>
                <w:b/>
                <w:szCs w:val="24"/>
              </w:rPr>
            </w:pPr>
            <w:r w:rsidRPr="00BC1E68">
              <w:rPr>
                <w:b/>
                <w:szCs w:val="24"/>
              </w:rPr>
              <w:t>Application no</w:t>
            </w:r>
          </w:p>
        </w:tc>
        <w:tc>
          <w:tcPr>
            <w:tcW w:w="1948" w:type="dxa"/>
          </w:tcPr>
          <w:p w14:paraId="57F9FA58" w14:textId="77777777" w:rsidR="00BC1E68" w:rsidRPr="00BC1E68" w:rsidRDefault="00BC1E68" w:rsidP="00BC1E68">
            <w:pPr>
              <w:spacing w:before="0" w:after="0" w:line="360" w:lineRule="auto"/>
              <w:rPr>
                <w:szCs w:val="24"/>
              </w:rPr>
            </w:pPr>
          </w:p>
        </w:tc>
      </w:tr>
    </w:tbl>
    <w:p w14:paraId="7C04555F" w14:textId="77777777" w:rsidR="00BC1E68" w:rsidRPr="00BC1E68" w:rsidRDefault="00BC1E68" w:rsidP="00BC1E68">
      <w:pPr>
        <w:spacing w:before="0" w:after="0" w:line="360" w:lineRule="auto"/>
        <w:rPr>
          <w:rFonts w:cs="Calibri"/>
          <w:spacing w:val="10"/>
          <w:sz w:val="24"/>
          <w:szCs w:val="24"/>
        </w:rPr>
      </w:pPr>
    </w:p>
    <w:p w14:paraId="4D4C1266" w14:textId="77777777" w:rsidR="00BC1E68" w:rsidRPr="00BC1E68" w:rsidRDefault="00BC1E68" w:rsidP="00BC1E68">
      <w:pPr>
        <w:spacing w:before="0" w:after="0" w:line="360" w:lineRule="auto"/>
        <w:jc w:val="center"/>
        <w:rPr>
          <w:rFonts w:cs="Calibri"/>
          <w:b/>
          <w:spacing w:val="10"/>
          <w:sz w:val="24"/>
          <w:szCs w:val="24"/>
        </w:rPr>
      </w:pPr>
      <w:r w:rsidRPr="00BC1E68">
        <w:rPr>
          <w:rFonts w:cs="Calibri"/>
          <w:b/>
          <w:spacing w:val="10"/>
          <w:sz w:val="24"/>
          <w:szCs w:val="24"/>
        </w:rPr>
        <w:t>Notes on the application process</w:t>
      </w:r>
    </w:p>
    <w:p w14:paraId="7A6ABAAD" w14:textId="77777777" w:rsidR="00BC1E68" w:rsidRPr="00BC1E68" w:rsidRDefault="00BC1E68" w:rsidP="00BC1E68">
      <w:pPr>
        <w:widowControl w:val="0"/>
        <w:numPr>
          <w:ilvl w:val="0"/>
          <w:numId w:val="24"/>
        </w:numPr>
        <w:suppressAutoHyphens/>
        <w:spacing w:before="0" w:after="0" w:line="360" w:lineRule="auto"/>
        <w:contextualSpacing/>
        <w:jc w:val="both"/>
        <w:rPr>
          <w:rFonts w:cs="Calibri"/>
          <w:sz w:val="24"/>
          <w:szCs w:val="24"/>
        </w:rPr>
      </w:pPr>
      <w:r w:rsidRPr="00BC1E68">
        <w:rPr>
          <w:rFonts w:cs="Calibri"/>
          <w:sz w:val="24"/>
          <w:szCs w:val="24"/>
        </w:rPr>
        <w:t xml:space="preserve">One hard copy of the application form should be submitted fully completed, inclusive of all the requested documentation (i.e. copy of educational qualifications, driving licence etc.); and sent  directly to </w:t>
      </w:r>
      <w:hyperlink r:id="rId19" w:history="1">
        <w:r w:rsidRPr="00BC1E68">
          <w:rPr>
            <w:rFonts w:cs="Calibri"/>
            <w:sz w:val="24"/>
            <w:szCs w:val="24"/>
          </w:rPr>
          <w:t>the</w:t>
        </w:r>
      </w:hyperlink>
      <w:r w:rsidRPr="00BC1E68">
        <w:rPr>
          <w:rFonts w:cs="Calibri"/>
          <w:sz w:val="24"/>
          <w:szCs w:val="24"/>
        </w:rPr>
        <w:t xml:space="preserve"> Senior Executive Officer, Human Resources, Offaly County Council, Aras an Chontae, Charleville Road, Tullamore, on or before 4 p.m. Thursday 3</w:t>
      </w:r>
      <w:r w:rsidRPr="00BC1E68">
        <w:rPr>
          <w:rFonts w:cs="Calibri"/>
          <w:sz w:val="24"/>
          <w:szCs w:val="24"/>
          <w:vertAlign w:val="superscript"/>
        </w:rPr>
        <w:t>rd</w:t>
      </w:r>
      <w:r w:rsidRPr="00BC1E68">
        <w:rPr>
          <w:rFonts w:cs="Calibri"/>
          <w:sz w:val="24"/>
          <w:szCs w:val="24"/>
        </w:rPr>
        <w:t xml:space="preserve"> December 2020.   </w:t>
      </w:r>
      <w:r w:rsidRPr="00BC1E68">
        <w:rPr>
          <w:rFonts w:cs="Calibri"/>
          <w:color w:val="FF0000"/>
          <w:sz w:val="24"/>
          <w:szCs w:val="24"/>
        </w:rPr>
        <w:t>Applications submitted electronically will not be accepted.</w:t>
      </w:r>
    </w:p>
    <w:p w14:paraId="6B888711" w14:textId="77777777" w:rsidR="00BC1E68" w:rsidRPr="00BC1E68" w:rsidRDefault="00BC1E68" w:rsidP="00BC1E68">
      <w:pPr>
        <w:numPr>
          <w:ilvl w:val="0"/>
          <w:numId w:val="24"/>
        </w:numPr>
        <w:spacing w:before="0" w:after="0" w:line="360" w:lineRule="auto"/>
        <w:contextualSpacing/>
        <w:jc w:val="both"/>
        <w:rPr>
          <w:rFonts w:cs="Calibri"/>
          <w:spacing w:val="10"/>
          <w:sz w:val="24"/>
          <w:szCs w:val="24"/>
        </w:rPr>
      </w:pPr>
      <w:r w:rsidRPr="00BC1E68">
        <w:rPr>
          <w:rFonts w:cs="Calibri"/>
          <w:sz w:val="24"/>
          <w:szCs w:val="24"/>
        </w:rPr>
        <w:t>application forms must be typed; and include a handwritten signature. Before signing this form please ensure that you have replied fully to the questions asked. You should satisfy yourself that you are eligible under the regulations (</w:t>
      </w:r>
      <w:r w:rsidRPr="00BC1E68">
        <w:rPr>
          <w:rFonts w:cs="Calibri"/>
          <w:spacing w:val="10"/>
          <w:sz w:val="24"/>
          <w:szCs w:val="24"/>
        </w:rPr>
        <w:t>please refer to the pages 9 / 10 of the candidate information booklet with regard to eligibility for the post)</w:t>
      </w:r>
      <w:r w:rsidRPr="00BC1E68">
        <w:rPr>
          <w:rFonts w:cs="Calibri"/>
          <w:sz w:val="24"/>
          <w:szCs w:val="24"/>
        </w:rPr>
        <w:t>. The Council cannot undertake to investigate the eligibility of candidates in advance of the interview / exami</w:t>
      </w:r>
      <w:r w:rsidRPr="00BC1E68">
        <w:rPr>
          <w:rFonts w:cs="Calibri"/>
          <w:sz w:val="24"/>
          <w:szCs w:val="24"/>
        </w:rPr>
        <w:lastRenderedPageBreak/>
        <w:t>nation and hence persons who are ineligible but nevertheless enter may thus put themselves to unnecessary expense.</w:t>
      </w:r>
    </w:p>
    <w:p w14:paraId="6FB279B4" w14:textId="77777777" w:rsidR="00BC1E68" w:rsidRPr="00BC1E68" w:rsidRDefault="00BC1E68" w:rsidP="00BC1E68">
      <w:pPr>
        <w:widowControl w:val="0"/>
        <w:numPr>
          <w:ilvl w:val="0"/>
          <w:numId w:val="24"/>
        </w:numPr>
        <w:suppressAutoHyphens/>
        <w:spacing w:before="0" w:after="0" w:line="360" w:lineRule="auto"/>
        <w:contextualSpacing/>
        <w:jc w:val="both"/>
        <w:rPr>
          <w:rFonts w:cs="Calibri"/>
          <w:sz w:val="24"/>
          <w:szCs w:val="24"/>
        </w:rPr>
      </w:pPr>
      <w:r w:rsidRPr="00BC1E68">
        <w:rPr>
          <w:rFonts w:cs="Calibri"/>
          <w:sz w:val="24"/>
          <w:szCs w:val="24"/>
        </w:rPr>
        <w:t>all sections / questions in this document must be completed in full; a Curriculum Vitae will not be accepted. In order to ensure that each candidate is treated fairly and equally the interview board will only be provided with candidate application forms. Once the application form is submitted to the Human Resources section of Offaly County Council, candidates are not permitted to alter / make additions or make deletions to their application in any way</w:t>
      </w:r>
    </w:p>
    <w:p w14:paraId="2CF3E933" w14:textId="77777777" w:rsidR="00BC1E68" w:rsidRPr="00BC1E68" w:rsidRDefault="00BC1E68" w:rsidP="00BC1E68">
      <w:pPr>
        <w:numPr>
          <w:ilvl w:val="0"/>
          <w:numId w:val="24"/>
        </w:numPr>
        <w:spacing w:before="0" w:after="0" w:line="360" w:lineRule="auto"/>
        <w:ind w:right="-378"/>
        <w:contextualSpacing/>
        <w:jc w:val="both"/>
        <w:rPr>
          <w:rFonts w:cs="Calibri"/>
          <w:sz w:val="24"/>
          <w:szCs w:val="24"/>
        </w:rPr>
      </w:pPr>
      <w:r w:rsidRPr="00BC1E68">
        <w:rPr>
          <w:rFonts w:cs="Calibri"/>
          <w:sz w:val="24"/>
          <w:szCs w:val="24"/>
        </w:rPr>
        <w:t>please submit a copy of your driver’s license and relevant qualifications with your application. Original certificates will be required prior to any appointment.</w:t>
      </w:r>
    </w:p>
    <w:p w14:paraId="24461847" w14:textId="77777777" w:rsidR="00BC1E68" w:rsidRPr="00BC1E68" w:rsidRDefault="00BC1E68" w:rsidP="00BC1E68">
      <w:pPr>
        <w:numPr>
          <w:ilvl w:val="0"/>
          <w:numId w:val="24"/>
        </w:numPr>
        <w:spacing w:before="0" w:after="0" w:line="360" w:lineRule="auto"/>
        <w:jc w:val="both"/>
        <w:rPr>
          <w:rFonts w:cs="Calibri"/>
          <w:sz w:val="24"/>
          <w:szCs w:val="24"/>
          <w:u w:val="single"/>
        </w:rPr>
      </w:pPr>
      <w:r w:rsidRPr="00BC1E68">
        <w:rPr>
          <w:rFonts w:cs="Calibri"/>
          <w:sz w:val="24"/>
          <w:szCs w:val="24"/>
        </w:rPr>
        <w:t xml:space="preserve">all </w:t>
      </w:r>
      <w:r w:rsidRPr="00BC1E68">
        <w:rPr>
          <w:rFonts w:cs="Calibri"/>
          <w:b/>
          <w:sz w:val="24"/>
          <w:szCs w:val="24"/>
          <w:u w:val="single"/>
        </w:rPr>
        <w:t>incomplete applications</w:t>
      </w:r>
      <w:r w:rsidRPr="00BC1E68">
        <w:rPr>
          <w:rFonts w:cs="Calibri"/>
          <w:sz w:val="24"/>
          <w:szCs w:val="24"/>
        </w:rPr>
        <w:t xml:space="preserve"> will be deemed</w:t>
      </w:r>
      <w:r w:rsidRPr="00BC1E68">
        <w:rPr>
          <w:rFonts w:cs="Calibri"/>
          <w:b/>
          <w:sz w:val="24"/>
          <w:szCs w:val="24"/>
        </w:rPr>
        <w:t xml:space="preserve"> </w:t>
      </w:r>
      <w:r w:rsidRPr="00BC1E68">
        <w:rPr>
          <w:rFonts w:cs="Calibri"/>
          <w:b/>
          <w:sz w:val="24"/>
          <w:szCs w:val="24"/>
          <w:u w:val="single"/>
        </w:rPr>
        <w:t>invalid</w:t>
      </w:r>
      <w:r w:rsidRPr="00BC1E68">
        <w:rPr>
          <w:rFonts w:cs="Calibri"/>
          <w:sz w:val="24"/>
          <w:szCs w:val="24"/>
        </w:rPr>
        <w:t xml:space="preserve"> after the closing date and will not be included in the competition</w:t>
      </w:r>
    </w:p>
    <w:p w14:paraId="301E31F6" w14:textId="77777777" w:rsidR="00BC1E68" w:rsidRPr="00BC1E68" w:rsidRDefault="00BC1E68" w:rsidP="00BC1E68">
      <w:pPr>
        <w:numPr>
          <w:ilvl w:val="0"/>
          <w:numId w:val="24"/>
        </w:numPr>
        <w:spacing w:before="0" w:after="0" w:line="360" w:lineRule="auto"/>
        <w:jc w:val="both"/>
        <w:rPr>
          <w:rFonts w:cs="Calibri"/>
          <w:sz w:val="24"/>
          <w:szCs w:val="24"/>
        </w:rPr>
      </w:pPr>
      <w:r w:rsidRPr="00BC1E68">
        <w:rPr>
          <w:rFonts w:cs="Calibri"/>
          <w:sz w:val="24"/>
          <w:szCs w:val="24"/>
        </w:rPr>
        <w:t>it is the candidate’s responsibility to inform the Human Resources section of Offaly County Council of any change of address.</w:t>
      </w:r>
    </w:p>
    <w:p w14:paraId="116F7FDD" w14:textId="77777777" w:rsidR="00BC1E68" w:rsidRPr="00BC1E68" w:rsidRDefault="00BC1E68" w:rsidP="00BC1E68">
      <w:pPr>
        <w:numPr>
          <w:ilvl w:val="0"/>
          <w:numId w:val="24"/>
        </w:numPr>
        <w:autoSpaceDE w:val="0"/>
        <w:autoSpaceDN w:val="0"/>
        <w:adjustRightInd w:val="0"/>
        <w:spacing w:before="0" w:after="0" w:line="360" w:lineRule="auto"/>
        <w:contextualSpacing/>
        <w:jc w:val="both"/>
        <w:rPr>
          <w:rFonts w:cs="Calibri"/>
          <w:sz w:val="24"/>
          <w:szCs w:val="24"/>
          <w:lang w:val="en-GB"/>
        </w:rPr>
      </w:pPr>
      <w:r w:rsidRPr="00BC1E68">
        <w:rPr>
          <w:rFonts w:cs="Calibri"/>
          <w:sz w:val="24"/>
          <w:szCs w:val="24"/>
        </w:rPr>
        <w:t xml:space="preserve">applicants are reminded that any attempt by themselves or by any persons acting on their behalf directly or indirectly by means of written communication or otherwise to canvass or otherwise influence in the applicants favour any </w:t>
      </w:r>
      <w:r w:rsidRPr="00BC1E68">
        <w:rPr>
          <w:rFonts w:cs="Calibri"/>
          <w:sz w:val="24"/>
          <w:szCs w:val="24"/>
        </w:rPr>
        <w:lastRenderedPageBreak/>
        <w:t>employee of the County Council or persons nominated by the Chief Executive to interview or examine applicants, will automatically disqualify the applicant for the position they are seeking.</w:t>
      </w:r>
    </w:p>
    <w:p w14:paraId="7D88FE6C" w14:textId="77777777" w:rsidR="00BC1E68" w:rsidRPr="00BC1E68" w:rsidRDefault="00BC1E68" w:rsidP="00BC1E68">
      <w:pPr>
        <w:numPr>
          <w:ilvl w:val="0"/>
          <w:numId w:val="24"/>
        </w:numPr>
        <w:spacing w:before="0" w:after="0" w:line="360" w:lineRule="auto"/>
        <w:ind w:left="714" w:hanging="357"/>
        <w:jc w:val="both"/>
        <w:rPr>
          <w:rFonts w:cs="Calibri"/>
          <w:b/>
          <w:iCs/>
          <w:spacing w:val="10"/>
          <w:sz w:val="24"/>
          <w:szCs w:val="24"/>
          <w:lang w:val="en-GB" w:eastAsia="en-US"/>
        </w:rPr>
      </w:pPr>
      <w:r w:rsidRPr="00BC1E68">
        <w:rPr>
          <w:rFonts w:cs="Calibri"/>
          <w:bCs/>
          <w:iCs/>
          <w:sz w:val="24"/>
          <w:szCs w:val="24"/>
          <w:lang w:val="en-GB" w:eastAsia="en-US"/>
        </w:rPr>
        <w:t>the information supplied in this form is held on the understanding of confidence subject to the requirements of the Freedom of Information Act 1997 or other legal requirements</w:t>
      </w:r>
    </w:p>
    <w:p w14:paraId="0B957DD5" w14:textId="77777777" w:rsidR="00BC1E68" w:rsidRPr="00BC1E68" w:rsidRDefault="00BC1E68" w:rsidP="00BC1E68">
      <w:pPr>
        <w:numPr>
          <w:ilvl w:val="0"/>
          <w:numId w:val="24"/>
        </w:numPr>
        <w:spacing w:before="0" w:after="0" w:line="360" w:lineRule="auto"/>
        <w:jc w:val="both"/>
        <w:rPr>
          <w:rFonts w:cs="Calibri"/>
          <w:sz w:val="24"/>
          <w:szCs w:val="24"/>
        </w:rPr>
      </w:pPr>
      <w:r w:rsidRPr="00BC1E68">
        <w:rPr>
          <w:rFonts w:cs="Calibri"/>
          <w:sz w:val="24"/>
          <w:szCs w:val="24"/>
        </w:rPr>
        <w:t>Offaly County Council will not be responsible for any expenses which may be incurred by the candidate in attendance for interview</w:t>
      </w:r>
    </w:p>
    <w:p w14:paraId="01090CF4" w14:textId="77777777" w:rsidR="00BC1E68" w:rsidRPr="00BC1E68" w:rsidRDefault="00BC1E68" w:rsidP="00BC1E68">
      <w:pPr>
        <w:numPr>
          <w:ilvl w:val="0"/>
          <w:numId w:val="24"/>
        </w:numPr>
        <w:spacing w:before="0" w:after="0" w:line="360" w:lineRule="auto"/>
        <w:jc w:val="both"/>
        <w:rPr>
          <w:rFonts w:cs="Calibri"/>
          <w:sz w:val="24"/>
          <w:szCs w:val="24"/>
        </w:rPr>
      </w:pPr>
      <w:r w:rsidRPr="00BC1E68">
        <w:rPr>
          <w:rFonts w:cs="Calibri"/>
          <w:sz w:val="24"/>
          <w:szCs w:val="24"/>
        </w:rPr>
        <w:t>any employment offered is dependent on the information given. False or misleading information; or deliberate omissions may result in termination of employment</w:t>
      </w:r>
    </w:p>
    <w:p w14:paraId="5342A56F" w14:textId="77777777" w:rsidR="00BC1E68" w:rsidRPr="00BC1E68" w:rsidRDefault="00BC1E68" w:rsidP="00BC1E68">
      <w:pPr>
        <w:numPr>
          <w:ilvl w:val="0"/>
          <w:numId w:val="24"/>
        </w:numPr>
        <w:spacing w:before="0" w:after="0" w:line="360" w:lineRule="auto"/>
        <w:jc w:val="both"/>
        <w:rPr>
          <w:rFonts w:cs="Calibri"/>
          <w:sz w:val="24"/>
          <w:szCs w:val="24"/>
        </w:rPr>
      </w:pPr>
      <w:r w:rsidRPr="00BC1E68">
        <w:rPr>
          <w:rFonts w:cs="Calibri"/>
          <w:sz w:val="24"/>
          <w:szCs w:val="24"/>
        </w:rPr>
        <w:t>Offaly County Council is an equal opportunities employer</w:t>
      </w:r>
    </w:p>
    <w:p w14:paraId="3ED18764" w14:textId="77777777" w:rsidR="00BC1E68" w:rsidRPr="00BC1E68" w:rsidRDefault="00BC1E68" w:rsidP="00BC1E68">
      <w:pPr>
        <w:spacing w:before="0" w:after="0" w:line="360" w:lineRule="auto"/>
        <w:jc w:val="both"/>
        <w:rPr>
          <w:rFonts w:cs="Calibri"/>
          <w:b/>
          <w:i/>
          <w:sz w:val="24"/>
          <w:szCs w:val="24"/>
          <w:lang w:val="en-GB" w:eastAsia="en-US"/>
        </w:rPr>
      </w:pPr>
    </w:p>
    <w:p w14:paraId="0743D422" w14:textId="77777777" w:rsidR="00BC1E68" w:rsidRPr="00BC1E68" w:rsidRDefault="00BC1E68" w:rsidP="00BC1E68">
      <w:pPr>
        <w:spacing w:before="0" w:after="0" w:line="360" w:lineRule="auto"/>
        <w:rPr>
          <w:sz w:val="24"/>
          <w:szCs w:val="24"/>
        </w:rPr>
      </w:pPr>
      <w:r w:rsidRPr="00BC1E68">
        <w:rPr>
          <w:sz w:val="24"/>
          <w:szCs w:val="24"/>
        </w:rPr>
        <w:br w:type="page"/>
      </w:r>
    </w:p>
    <w:p w14:paraId="502DD6CC" w14:textId="77777777" w:rsidR="00BC1E68" w:rsidRPr="00BC1E68" w:rsidRDefault="00BC1E68" w:rsidP="00BC1E68">
      <w:pPr>
        <w:spacing w:before="0" w:after="0" w:line="360" w:lineRule="auto"/>
        <w:ind w:right="-57"/>
        <w:jc w:val="center"/>
        <w:rPr>
          <w:rFonts w:cs="Calibri"/>
          <w:b/>
          <w:sz w:val="24"/>
          <w:szCs w:val="24"/>
        </w:rPr>
      </w:pPr>
      <w:r w:rsidRPr="00BC1E68">
        <w:rPr>
          <w:rFonts w:cs="Calibri"/>
          <w:b/>
          <w:sz w:val="24"/>
          <w:szCs w:val="24"/>
        </w:rPr>
        <w:lastRenderedPageBreak/>
        <w:t>Personal Particulars</w:t>
      </w:r>
    </w:p>
    <w:tbl>
      <w:tblPr>
        <w:tblStyle w:val="TableGrid1"/>
        <w:tblW w:w="0" w:type="auto"/>
        <w:tblLook w:val="04A0" w:firstRow="1" w:lastRow="0" w:firstColumn="1" w:lastColumn="0" w:noHBand="0" w:noVBand="1"/>
      </w:tblPr>
      <w:tblGrid>
        <w:gridCol w:w="4788"/>
        <w:gridCol w:w="4788"/>
      </w:tblGrid>
      <w:tr w:rsidR="00BC1E68" w:rsidRPr="00BC1E68" w14:paraId="1FE50D9A" w14:textId="77777777" w:rsidTr="00AF79D8">
        <w:tc>
          <w:tcPr>
            <w:tcW w:w="4788" w:type="dxa"/>
          </w:tcPr>
          <w:p w14:paraId="09961DAA"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Surname</w:t>
            </w:r>
          </w:p>
        </w:tc>
        <w:tc>
          <w:tcPr>
            <w:tcW w:w="4788" w:type="dxa"/>
          </w:tcPr>
          <w:p w14:paraId="5EFCB628"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Forename(s)</w:t>
            </w:r>
          </w:p>
        </w:tc>
      </w:tr>
      <w:tr w:rsidR="00BC1E68" w:rsidRPr="00BC1E68" w14:paraId="58D66250" w14:textId="77777777" w:rsidTr="00AF79D8">
        <w:tc>
          <w:tcPr>
            <w:tcW w:w="4788" w:type="dxa"/>
          </w:tcPr>
          <w:p w14:paraId="31478418" w14:textId="77777777" w:rsidR="00BC1E68" w:rsidRPr="00BC1E68" w:rsidRDefault="00BC1E68" w:rsidP="00BC1E68">
            <w:pPr>
              <w:spacing w:before="0" w:after="0" w:line="360" w:lineRule="auto"/>
              <w:ind w:right="-57"/>
              <w:jc w:val="both"/>
              <w:rPr>
                <w:rFonts w:cs="Calibri"/>
                <w:szCs w:val="24"/>
              </w:rPr>
            </w:pPr>
          </w:p>
        </w:tc>
        <w:tc>
          <w:tcPr>
            <w:tcW w:w="4788" w:type="dxa"/>
          </w:tcPr>
          <w:p w14:paraId="1FA35A92" w14:textId="77777777" w:rsidR="00BC1E68" w:rsidRPr="00BC1E68" w:rsidRDefault="00BC1E68" w:rsidP="00BC1E68">
            <w:pPr>
              <w:spacing w:before="0" w:after="0" w:line="360" w:lineRule="auto"/>
              <w:ind w:right="-57"/>
              <w:jc w:val="both"/>
              <w:rPr>
                <w:rFonts w:cs="Calibri"/>
                <w:szCs w:val="24"/>
              </w:rPr>
            </w:pPr>
          </w:p>
        </w:tc>
      </w:tr>
      <w:tr w:rsidR="00BC1E68" w:rsidRPr="00BC1E68" w14:paraId="556F237F" w14:textId="77777777" w:rsidTr="00AF79D8">
        <w:tc>
          <w:tcPr>
            <w:tcW w:w="4788" w:type="dxa"/>
          </w:tcPr>
          <w:p w14:paraId="338677A5"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Address for correspondence</w:t>
            </w:r>
          </w:p>
        </w:tc>
        <w:tc>
          <w:tcPr>
            <w:tcW w:w="4788" w:type="dxa"/>
          </w:tcPr>
          <w:p w14:paraId="48A8D3F3" w14:textId="77777777" w:rsidR="00BC1E68" w:rsidRPr="00BC1E68" w:rsidRDefault="00BC1E68" w:rsidP="00BC1E68">
            <w:pPr>
              <w:spacing w:before="0" w:after="0" w:line="360" w:lineRule="auto"/>
              <w:ind w:right="-57"/>
              <w:jc w:val="both"/>
              <w:rPr>
                <w:rFonts w:cs="Calibri"/>
                <w:szCs w:val="24"/>
              </w:rPr>
            </w:pPr>
          </w:p>
          <w:p w14:paraId="0FD7F768" w14:textId="77777777" w:rsidR="00BC1E68" w:rsidRPr="00BC1E68" w:rsidRDefault="00BC1E68" w:rsidP="00BC1E68">
            <w:pPr>
              <w:spacing w:before="0" w:after="0" w:line="360" w:lineRule="auto"/>
              <w:ind w:right="-57"/>
              <w:jc w:val="both"/>
              <w:rPr>
                <w:rFonts w:cs="Calibri"/>
                <w:szCs w:val="24"/>
              </w:rPr>
            </w:pPr>
          </w:p>
          <w:p w14:paraId="6B3B1A5C" w14:textId="77777777" w:rsidR="00BC1E68" w:rsidRPr="00BC1E68" w:rsidRDefault="00BC1E68" w:rsidP="00BC1E68">
            <w:pPr>
              <w:spacing w:before="0" w:after="0" w:line="360" w:lineRule="auto"/>
              <w:ind w:right="-57"/>
              <w:jc w:val="both"/>
              <w:rPr>
                <w:rFonts w:cs="Calibri"/>
                <w:szCs w:val="24"/>
              </w:rPr>
            </w:pPr>
          </w:p>
        </w:tc>
      </w:tr>
      <w:tr w:rsidR="00BC1E68" w:rsidRPr="00BC1E68" w14:paraId="41E3377F" w14:textId="77777777" w:rsidTr="00AF79D8">
        <w:tc>
          <w:tcPr>
            <w:tcW w:w="4788" w:type="dxa"/>
          </w:tcPr>
          <w:p w14:paraId="23B1A484"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Telephone nos</w:t>
            </w:r>
          </w:p>
        </w:tc>
        <w:tc>
          <w:tcPr>
            <w:tcW w:w="4788" w:type="dxa"/>
          </w:tcPr>
          <w:p w14:paraId="71012C93" w14:textId="77777777" w:rsidR="00BC1E68" w:rsidRPr="00BC1E68" w:rsidRDefault="00BC1E68" w:rsidP="00BC1E68">
            <w:pPr>
              <w:spacing w:before="0" w:after="0" w:line="360" w:lineRule="auto"/>
              <w:ind w:right="-57"/>
              <w:jc w:val="both"/>
              <w:rPr>
                <w:rFonts w:cs="Calibri"/>
                <w:szCs w:val="24"/>
              </w:rPr>
            </w:pPr>
            <w:r w:rsidRPr="00BC1E68">
              <w:rPr>
                <w:rFonts w:cs="Calibri"/>
                <w:szCs w:val="24"/>
              </w:rPr>
              <w:t>Home</w:t>
            </w:r>
          </w:p>
          <w:p w14:paraId="5517EE53" w14:textId="77777777" w:rsidR="00BC1E68" w:rsidRPr="00BC1E68" w:rsidRDefault="00BC1E68" w:rsidP="00BC1E68">
            <w:pPr>
              <w:spacing w:before="0" w:after="0" w:line="360" w:lineRule="auto"/>
              <w:ind w:right="-57"/>
              <w:jc w:val="both"/>
              <w:rPr>
                <w:rFonts w:cs="Calibri"/>
                <w:szCs w:val="24"/>
              </w:rPr>
            </w:pPr>
            <w:r w:rsidRPr="00BC1E68">
              <w:rPr>
                <w:rFonts w:cs="Calibri"/>
                <w:szCs w:val="24"/>
              </w:rPr>
              <w:t>Work</w:t>
            </w:r>
          </w:p>
          <w:p w14:paraId="121EC7C9" w14:textId="77777777" w:rsidR="00BC1E68" w:rsidRPr="00BC1E68" w:rsidRDefault="00BC1E68" w:rsidP="00BC1E68">
            <w:pPr>
              <w:spacing w:before="0" w:after="0" w:line="360" w:lineRule="auto"/>
              <w:ind w:right="-57"/>
              <w:jc w:val="both"/>
              <w:rPr>
                <w:rFonts w:cs="Calibri"/>
                <w:szCs w:val="24"/>
              </w:rPr>
            </w:pPr>
            <w:r w:rsidRPr="00BC1E68">
              <w:rPr>
                <w:rFonts w:cs="Calibri"/>
                <w:szCs w:val="24"/>
              </w:rPr>
              <w:t>Mobile</w:t>
            </w:r>
          </w:p>
        </w:tc>
      </w:tr>
      <w:tr w:rsidR="00BC1E68" w:rsidRPr="00BC1E68" w14:paraId="4AC5BD71" w14:textId="77777777" w:rsidTr="00AF79D8">
        <w:tc>
          <w:tcPr>
            <w:tcW w:w="4788" w:type="dxa"/>
          </w:tcPr>
          <w:p w14:paraId="44D4D5EF" w14:textId="77777777" w:rsidR="00BC1E68" w:rsidRPr="00BC1E68" w:rsidRDefault="00BC1E68" w:rsidP="00BC1E68">
            <w:pPr>
              <w:spacing w:before="0" w:after="0" w:line="360" w:lineRule="auto"/>
              <w:ind w:right="-57"/>
              <w:jc w:val="both"/>
              <w:rPr>
                <w:rFonts w:cs="Calibri"/>
                <w:szCs w:val="24"/>
              </w:rPr>
            </w:pPr>
            <w:r w:rsidRPr="00BC1E68">
              <w:rPr>
                <w:rFonts w:cs="Calibri"/>
                <w:b/>
                <w:szCs w:val="24"/>
              </w:rPr>
              <w:t>Permanent address</w:t>
            </w:r>
            <w:r w:rsidRPr="00BC1E68">
              <w:rPr>
                <w:rFonts w:cs="Calibri"/>
                <w:szCs w:val="24"/>
              </w:rPr>
              <w:t xml:space="preserve"> (if different from above)</w:t>
            </w:r>
          </w:p>
        </w:tc>
        <w:tc>
          <w:tcPr>
            <w:tcW w:w="4788" w:type="dxa"/>
          </w:tcPr>
          <w:p w14:paraId="342000A6" w14:textId="77777777" w:rsidR="00BC1E68" w:rsidRPr="00BC1E68" w:rsidRDefault="00BC1E68" w:rsidP="00BC1E68">
            <w:pPr>
              <w:spacing w:before="0" w:after="0" w:line="360" w:lineRule="auto"/>
              <w:ind w:right="-57"/>
              <w:jc w:val="both"/>
              <w:rPr>
                <w:rFonts w:cs="Calibri"/>
                <w:szCs w:val="24"/>
              </w:rPr>
            </w:pPr>
          </w:p>
        </w:tc>
      </w:tr>
      <w:tr w:rsidR="00BC1E68" w:rsidRPr="00BC1E68" w14:paraId="7F138F3E" w14:textId="77777777" w:rsidTr="00AF79D8">
        <w:tc>
          <w:tcPr>
            <w:tcW w:w="4788" w:type="dxa"/>
          </w:tcPr>
          <w:p w14:paraId="1F01696D"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Email address</w:t>
            </w:r>
          </w:p>
        </w:tc>
        <w:tc>
          <w:tcPr>
            <w:tcW w:w="4788" w:type="dxa"/>
          </w:tcPr>
          <w:p w14:paraId="1436381E" w14:textId="77777777" w:rsidR="00BC1E68" w:rsidRPr="00BC1E68" w:rsidRDefault="00BC1E68" w:rsidP="00BC1E68">
            <w:pPr>
              <w:spacing w:before="0" w:after="0" w:line="360" w:lineRule="auto"/>
              <w:ind w:right="-57"/>
              <w:jc w:val="both"/>
              <w:rPr>
                <w:rFonts w:cs="Calibri"/>
                <w:szCs w:val="24"/>
              </w:rPr>
            </w:pPr>
          </w:p>
        </w:tc>
      </w:tr>
    </w:tbl>
    <w:p w14:paraId="2C6B2E24" w14:textId="77777777" w:rsidR="00BC1E68" w:rsidRPr="00BC1E68" w:rsidRDefault="00BC1E68" w:rsidP="00BC1E68">
      <w:pPr>
        <w:spacing w:before="0" w:after="0" w:line="360" w:lineRule="auto"/>
        <w:ind w:right="-57"/>
        <w:jc w:val="both"/>
        <w:rPr>
          <w:rFonts w:cs="Calibri"/>
          <w:sz w:val="24"/>
          <w:szCs w:val="24"/>
        </w:rPr>
      </w:pPr>
      <w:r w:rsidRPr="00BC1E68">
        <w:rPr>
          <w:rFonts w:cs="Calibri"/>
          <w:sz w:val="24"/>
          <w:szCs w:val="24"/>
        </w:rPr>
        <w:t>Please note that confirmation of receipt of application form will be issued by email</w:t>
      </w:r>
    </w:p>
    <w:p w14:paraId="26D5F538" w14:textId="77777777" w:rsidR="00BC1E68" w:rsidRPr="00BC1E68" w:rsidRDefault="00BC1E68" w:rsidP="00BC1E68">
      <w:pPr>
        <w:spacing w:before="0" w:after="0" w:line="360" w:lineRule="auto"/>
        <w:ind w:right="-57"/>
        <w:jc w:val="both"/>
        <w:rPr>
          <w:rFonts w:cs="Calibri"/>
          <w:sz w:val="24"/>
          <w:szCs w:val="24"/>
        </w:rPr>
      </w:pPr>
    </w:p>
    <w:tbl>
      <w:tblPr>
        <w:tblStyle w:val="TableGrid1"/>
        <w:tblW w:w="0" w:type="auto"/>
        <w:tblLook w:val="04A0" w:firstRow="1" w:lastRow="0" w:firstColumn="1" w:lastColumn="0" w:noHBand="0" w:noVBand="1"/>
      </w:tblPr>
      <w:tblGrid>
        <w:gridCol w:w="4788"/>
        <w:gridCol w:w="4788"/>
      </w:tblGrid>
      <w:tr w:rsidR="00BC1E68" w:rsidRPr="00BC1E68" w14:paraId="2E94DD14" w14:textId="77777777" w:rsidTr="00AF79D8">
        <w:tc>
          <w:tcPr>
            <w:tcW w:w="4788" w:type="dxa"/>
          </w:tcPr>
          <w:p w14:paraId="792D2C86"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Present position</w:t>
            </w:r>
          </w:p>
        </w:tc>
        <w:tc>
          <w:tcPr>
            <w:tcW w:w="4788" w:type="dxa"/>
          </w:tcPr>
          <w:p w14:paraId="5511FFF2" w14:textId="77777777" w:rsidR="00BC1E68" w:rsidRPr="00BC1E68" w:rsidRDefault="00BC1E68" w:rsidP="00BC1E68">
            <w:pPr>
              <w:spacing w:before="0" w:after="0" w:line="360" w:lineRule="auto"/>
              <w:ind w:right="-57"/>
              <w:jc w:val="both"/>
              <w:rPr>
                <w:rFonts w:cs="Calibri"/>
                <w:szCs w:val="24"/>
              </w:rPr>
            </w:pPr>
          </w:p>
        </w:tc>
      </w:tr>
      <w:tr w:rsidR="00BC1E68" w:rsidRPr="00BC1E68" w14:paraId="3F6D3404" w14:textId="77777777" w:rsidTr="00AF79D8">
        <w:tc>
          <w:tcPr>
            <w:tcW w:w="4788" w:type="dxa"/>
          </w:tcPr>
          <w:p w14:paraId="1FF20CE7" w14:textId="77777777" w:rsidR="00BC1E68" w:rsidRPr="00BC1E68" w:rsidRDefault="00BC1E68" w:rsidP="00BC1E68">
            <w:pPr>
              <w:spacing w:before="0" w:after="0" w:line="360" w:lineRule="auto"/>
              <w:ind w:right="-57"/>
              <w:jc w:val="both"/>
              <w:rPr>
                <w:rFonts w:cs="Calibri"/>
                <w:b/>
                <w:szCs w:val="24"/>
              </w:rPr>
            </w:pPr>
            <w:r w:rsidRPr="00BC1E68">
              <w:rPr>
                <w:rFonts w:cs="Calibri"/>
                <w:b/>
                <w:szCs w:val="24"/>
              </w:rPr>
              <w:t>Date of appointment</w:t>
            </w:r>
          </w:p>
        </w:tc>
        <w:tc>
          <w:tcPr>
            <w:tcW w:w="4788" w:type="dxa"/>
          </w:tcPr>
          <w:p w14:paraId="23E5BC15" w14:textId="77777777" w:rsidR="00BC1E68" w:rsidRPr="00BC1E68" w:rsidRDefault="00BC1E68" w:rsidP="00BC1E68">
            <w:pPr>
              <w:spacing w:before="0" w:after="0" w:line="360" w:lineRule="auto"/>
              <w:ind w:right="-57"/>
              <w:jc w:val="both"/>
              <w:rPr>
                <w:rFonts w:cs="Calibri"/>
                <w:szCs w:val="24"/>
              </w:rPr>
            </w:pPr>
          </w:p>
        </w:tc>
      </w:tr>
    </w:tbl>
    <w:p w14:paraId="5B7154BE" w14:textId="77777777" w:rsidR="00BC1E68" w:rsidRPr="00BC1E68" w:rsidRDefault="00BC1E68" w:rsidP="00BC1E68">
      <w:pPr>
        <w:spacing w:before="0" w:after="0" w:line="360" w:lineRule="auto"/>
        <w:rPr>
          <w:sz w:val="24"/>
          <w:szCs w:val="24"/>
        </w:rPr>
      </w:pPr>
    </w:p>
    <w:p w14:paraId="25CCEE51" w14:textId="77777777" w:rsidR="00BC1E68" w:rsidRPr="00BC1E68" w:rsidRDefault="00BC1E68" w:rsidP="00BC1E68">
      <w:pPr>
        <w:spacing w:before="0" w:after="0" w:line="360" w:lineRule="auto"/>
      </w:pPr>
      <w:r w:rsidRPr="00BC1E68">
        <w:br w:type="page"/>
      </w:r>
    </w:p>
    <w:p w14:paraId="41DF657A" w14:textId="77777777" w:rsidR="00BC1E68" w:rsidRPr="00BC1E68" w:rsidRDefault="00BC1E68" w:rsidP="00BC1E68">
      <w:pPr>
        <w:spacing w:before="0" w:after="0" w:line="360" w:lineRule="auto"/>
        <w:ind w:right="-55"/>
        <w:jc w:val="center"/>
        <w:rPr>
          <w:rFonts w:cs="Calibri"/>
          <w:b/>
          <w:sz w:val="24"/>
          <w:szCs w:val="24"/>
        </w:rPr>
      </w:pPr>
      <w:r w:rsidRPr="00BC1E68">
        <w:rPr>
          <w:rFonts w:cs="Calibri"/>
          <w:b/>
          <w:sz w:val="24"/>
          <w:szCs w:val="24"/>
        </w:rPr>
        <w:lastRenderedPageBreak/>
        <w:t>General Education</w:t>
      </w:r>
    </w:p>
    <w:tbl>
      <w:tblPr>
        <w:tblStyle w:val="TableGrid1"/>
        <w:tblW w:w="0" w:type="auto"/>
        <w:tblLook w:val="04A0" w:firstRow="1" w:lastRow="0" w:firstColumn="1" w:lastColumn="0" w:noHBand="0" w:noVBand="1"/>
      </w:tblPr>
      <w:tblGrid>
        <w:gridCol w:w="4868"/>
        <w:gridCol w:w="4868"/>
      </w:tblGrid>
      <w:tr w:rsidR="00BC1E68" w:rsidRPr="00BC1E68" w14:paraId="03C9F6A0" w14:textId="77777777" w:rsidTr="00AF79D8">
        <w:tc>
          <w:tcPr>
            <w:tcW w:w="4868" w:type="dxa"/>
          </w:tcPr>
          <w:p w14:paraId="3244E12C"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School / college attended</w:t>
            </w:r>
          </w:p>
        </w:tc>
        <w:tc>
          <w:tcPr>
            <w:tcW w:w="4868" w:type="dxa"/>
          </w:tcPr>
          <w:p w14:paraId="177F2563" w14:textId="77777777" w:rsidR="00BC1E68" w:rsidRPr="00BC1E68" w:rsidRDefault="00BC1E68" w:rsidP="00BC1E68">
            <w:pPr>
              <w:spacing w:before="0" w:after="0" w:line="360" w:lineRule="auto"/>
              <w:ind w:right="-55"/>
              <w:jc w:val="both"/>
              <w:rPr>
                <w:rFonts w:cs="Calibri"/>
                <w:b/>
                <w:szCs w:val="24"/>
              </w:rPr>
            </w:pPr>
          </w:p>
        </w:tc>
      </w:tr>
      <w:tr w:rsidR="00BC1E68" w:rsidRPr="00BC1E68" w14:paraId="43B66D9E" w14:textId="77777777" w:rsidTr="00AF79D8">
        <w:tc>
          <w:tcPr>
            <w:tcW w:w="4868" w:type="dxa"/>
          </w:tcPr>
          <w:p w14:paraId="7606F951"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Year of leaving certificate or equivalent</w:t>
            </w:r>
          </w:p>
        </w:tc>
        <w:tc>
          <w:tcPr>
            <w:tcW w:w="4868" w:type="dxa"/>
          </w:tcPr>
          <w:p w14:paraId="0497842D" w14:textId="77777777" w:rsidR="00BC1E68" w:rsidRPr="00BC1E68" w:rsidRDefault="00BC1E68" w:rsidP="00BC1E68">
            <w:pPr>
              <w:spacing w:before="0" w:after="0" w:line="360" w:lineRule="auto"/>
              <w:ind w:right="-55"/>
              <w:jc w:val="both"/>
              <w:rPr>
                <w:rFonts w:cs="Calibri"/>
                <w:b/>
                <w:szCs w:val="24"/>
              </w:rPr>
            </w:pPr>
          </w:p>
        </w:tc>
      </w:tr>
    </w:tbl>
    <w:p w14:paraId="489813E0" w14:textId="77777777" w:rsidR="00BC1E68" w:rsidRPr="00BC1E68" w:rsidRDefault="00BC1E68" w:rsidP="00BC1E68">
      <w:pPr>
        <w:spacing w:before="0" w:after="0" w:line="360" w:lineRule="auto"/>
        <w:ind w:right="-55"/>
        <w:jc w:val="both"/>
        <w:rPr>
          <w:rFonts w:cs="Calibri"/>
          <w:b/>
          <w:sz w:val="24"/>
          <w:szCs w:val="24"/>
        </w:rPr>
      </w:pPr>
    </w:p>
    <w:tbl>
      <w:tblPr>
        <w:tblStyle w:val="TableGrid1"/>
        <w:tblW w:w="0" w:type="auto"/>
        <w:tblLook w:val="04A0" w:firstRow="1" w:lastRow="0" w:firstColumn="1" w:lastColumn="0" w:noHBand="0" w:noVBand="1"/>
      </w:tblPr>
      <w:tblGrid>
        <w:gridCol w:w="3245"/>
        <w:gridCol w:w="3245"/>
        <w:gridCol w:w="3246"/>
      </w:tblGrid>
      <w:tr w:rsidR="00BC1E68" w:rsidRPr="00BC1E68" w14:paraId="5033A5CF" w14:textId="77777777" w:rsidTr="00AF79D8">
        <w:tc>
          <w:tcPr>
            <w:tcW w:w="9736" w:type="dxa"/>
            <w:gridSpan w:val="3"/>
          </w:tcPr>
          <w:p w14:paraId="0D3F4B2D" w14:textId="77777777" w:rsidR="00BC1E68" w:rsidRPr="00BC1E68" w:rsidRDefault="00BC1E68" w:rsidP="00BC1E68">
            <w:pPr>
              <w:spacing w:before="0" w:after="0" w:line="360" w:lineRule="auto"/>
              <w:ind w:right="-55"/>
              <w:jc w:val="center"/>
              <w:rPr>
                <w:rFonts w:cs="Calibri"/>
                <w:b/>
                <w:szCs w:val="24"/>
              </w:rPr>
            </w:pPr>
            <w:r w:rsidRPr="00BC1E68">
              <w:rPr>
                <w:rFonts w:cs="Calibri"/>
                <w:b/>
                <w:szCs w:val="24"/>
              </w:rPr>
              <w:t>Results of leaving certificate or equivalent</w:t>
            </w:r>
          </w:p>
        </w:tc>
      </w:tr>
      <w:tr w:rsidR="00BC1E68" w:rsidRPr="00BC1E68" w14:paraId="6430E4B7" w14:textId="77777777" w:rsidTr="00AF79D8">
        <w:tc>
          <w:tcPr>
            <w:tcW w:w="3245" w:type="dxa"/>
          </w:tcPr>
          <w:p w14:paraId="686CD355" w14:textId="77777777" w:rsidR="00BC1E68" w:rsidRPr="00BC1E68" w:rsidRDefault="00BC1E68" w:rsidP="00BC1E68">
            <w:pPr>
              <w:spacing w:before="0" w:after="0" w:line="360" w:lineRule="auto"/>
              <w:ind w:right="-55"/>
              <w:jc w:val="center"/>
              <w:rPr>
                <w:rFonts w:cs="Calibri"/>
                <w:b/>
                <w:szCs w:val="24"/>
              </w:rPr>
            </w:pPr>
            <w:r w:rsidRPr="00BC1E68">
              <w:rPr>
                <w:rFonts w:cs="Calibri"/>
                <w:b/>
                <w:szCs w:val="24"/>
              </w:rPr>
              <w:t>Subject</w:t>
            </w:r>
          </w:p>
        </w:tc>
        <w:tc>
          <w:tcPr>
            <w:tcW w:w="3245" w:type="dxa"/>
          </w:tcPr>
          <w:p w14:paraId="31F45B9E" w14:textId="77777777" w:rsidR="00BC1E68" w:rsidRPr="00BC1E68" w:rsidRDefault="00BC1E68" w:rsidP="00BC1E68">
            <w:pPr>
              <w:spacing w:before="0" w:after="0" w:line="360" w:lineRule="auto"/>
              <w:ind w:right="-55"/>
              <w:jc w:val="center"/>
              <w:rPr>
                <w:rFonts w:cs="Calibri"/>
                <w:b/>
                <w:szCs w:val="24"/>
              </w:rPr>
            </w:pPr>
            <w:r w:rsidRPr="00BC1E68">
              <w:rPr>
                <w:rFonts w:cs="Calibri"/>
                <w:b/>
                <w:szCs w:val="24"/>
              </w:rPr>
              <w:t>Level - Higher / Ordinary</w:t>
            </w:r>
          </w:p>
        </w:tc>
        <w:tc>
          <w:tcPr>
            <w:tcW w:w="3246" w:type="dxa"/>
          </w:tcPr>
          <w:p w14:paraId="066B79EB" w14:textId="77777777" w:rsidR="00BC1E68" w:rsidRPr="00BC1E68" w:rsidRDefault="00BC1E68" w:rsidP="00BC1E68">
            <w:pPr>
              <w:spacing w:before="0" w:after="0" w:line="360" w:lineRule="auto"/>
              <w:ind w:right="-55"/>
              <w:jc w:val="center"/>
              <w:rPr>
                <w:rFonts w:cs="Calibri"/>
                <w:b/>
                <w:szCs w:val="24"/>
              </w:rPr>
            </w:pPr>
            <w:r w:rsidRPr="00BC1E68">
              <w:rPr>
                <w:rFonts w:cs="Calibri"/>
                <w:b/>
                <w:szCs w:val="24"/>
              </w:rPr>
              <w:t>Grade</w:t>
            </w:r>
          </w:p>
        </w:tc>
      </w:tr>
      <w:tr w:rsidR="00BC1E68" w:rsidRPr="00BC1E68" w14:paraId="0BC6648A" w14:textId="77777777" w:rsidTr="00AF79D8">
        <w:tc>
          <w:tcPr>
            <w:tcW w:w="3245" w:type="dxa"/>
          </w:tcPr>
          <w:p w14:paraId="42C33119" w14:textId="77777777" w:rsidR="00BC1E68" w:rsidRPr="00BC1E68" w:rsidRDefault="00BC1E68" w:rsidP="00BC1E68">
            <w:pPr>
              <w:spacing w:before="0" w:after="0" w:line="360" w:lineRule="auto"/>
              <w:ind w:right="-55"/>
              <w:jc w:val="both"/>
              <w:rPr>
                <w:rFonts w:cs="Calibri"/>
                <w:szCs w:val="24"/>
              </w:rPr>
            </w:pPr>
          </w:p>
          <w:p w14:paraId="553F6625" w14:textId="77777777" w:rsidR="00BC1E68" w:rsidRPr="00BC1E68" w:rsidRDefault="00BC1E68" w:rsidP="00BC1E68">
            <w:pPr>
              <w:spacing w:before="0" w:after="0" w:line="360" w:lineRule="auto"/>
              <w:ind w:right="-55"/>
              <w:jc w:val="both"/>
              <w:rPr>
                <w:rFonts w:cs="Calibri"/>
                <w:szCs w:val="24"/>
              </w:rPr>
            </w:pPr>
          </w:p>
          <w:p w14:paraId="7C3E8004" w14:textId="77777777" w:rsidR="00BC1E68" w:rsidRPr="00BC1E68" w:rsidRDefault="00BC1E68" w:rsidP="00BC1E68">
            <w:pPr>
              <w:spacing w:before="0" w:after="0" w:line="360" w:lineRule="auto"/>
              <w:ind w:right="-55"/>
              <w:jc w:val="both"/>
              <w:rPr>
                <w:rFonts w:cs="Calibri"/>
                <w:szCs w:val="24"/>
              </w:rPr>
            </w:pPr>
          </w:p>
          <w:p w14:paraId="04C20CD9" w14:textId="77777777" w:rsidR="00BC1E68" w:rsidRPr="00BC1E68" w:rsidRDefault="00BC1E68" w:rsidP="00BC1E68">
            <w:pPr>
              <w:spacing w:before="0" w:after="0" w:line="360" w:lineRule="auto"/>
              <w:ind w:right="-55"/>
              <w:jc w:val="both"/>
              <w:rPr>
                <w:rFonts w:cs="Calibri"/>
                <w:szCs w:val="24"/>
              </w:rPr>
            </w:pPr>
          </w:p>
          <w:p w14:paraId="237389D2" w14:textId="77777777" w:rsidR="00BC1E68" w:rsidRPr="00BC1E68" w:rsidRDefault="00BC1E68" w:rsidP="00BC1E68">
            <w:pPr>
              <w:spacing w:before="0" w:after="0" w:line="360" w:lineRule="auto"/>
              <w:ind w:right="-55"/>
              <w:jc w:val="both"/>
              <w:rPr>
                <w:rFonts w:cs="Calibri"/>
                <w:szCs w:val="24"/>
              </w:rPr>
            </w:pPr>
          </w:p>
          <w:p w14:paraId="227AFE7B" w14:textId="77777777" w:rsidR="00BC1E68" w:rsidRPr="00BC1E68" w:rsidRDefault="00BC1E68" w:rsidP="00BC1E68">
            <w:pPr>
              <w:spacing w:before="0" w:after="0" w:line="360" w:lineRule="auto"/>
              <w:ind w:right="-55"/>
              <w:jc w:val="both"/>
              <w:rPr>
                <w:rFonts w:cs="Calibri"/>
                <w:szCs w:val="24"/>
              </w:rPr>
            </w:pPr>
          </w:p>
        </w:tc>
        <w:tc>
          <w:tcPr>
            <w:tcW w:w="3245" w:type="dxa"/>
          </w:tcPr>
          <w:p w14:paraId="63816935" w14:textId="77777777" w:rsidR="00BC1E68" w:rsidRPr="00BC1E68" w:rsidRDefault="00BC1E68" w:rsidP="00BC1E68">
            <w:pPr>
              <w:spacing w:before="0" w:after="0" w:line="360" w:lineRule="auto"/>
              <w:ind w:right="-55"/>
              <w:jc w:val="both"/>
              <w:rPr>
                <w:rFonts w:cs="Calibri"/>
                <w:szCs w:val="24"/>
              </w:rPr>
            </w:pPr>
          </w:p>
        </w:tc>
        <w:tc>
          <w:tcPr>
            <w:tcW w:w="3246" w:type="dxa"/>
          </w:tcPr>
          <w:p w14:paraId="76ADFCC1" w14:textId="77777777" w:rsidR="00BC1E68" w:rsidRPr="00BC1E68" w:rsidRDefault="00BC1E68" w:rsidP="00BC1E68">
            <w:pPr>
              <w:spacing w:before="0" w:after="0" w:line="360" w:lineRule="auto"/>
              <w:ind w:right="-55"/>
              <w:jc w:val="both"/>
              <w:rPr>
                <w:rFonts w:cs="Calibri"/>
                <w:szCs w:val="24"/>
              </w:rPr>
            </w:pPr>
          </w:p>
        </w:tc>
      </w:tr>
    </w:tbl>
    <w:p w14:paraId="550BAF50" w14:textId="77777777" w:rsidR="00BC1E68" w:rsidRPr="00BC1E68" w:rsidRDefault="00BC1E68" w:rsidP="00BC1E68">
      <w:pPr>
        <w:spacing w:before="0" w:after="0" w:line="360" w:lineRule="auto"/>
        <w:ind w:right="-55"/>
        <w:jc w:val="both"/>
        <w:rPr>
          <w:rFonts w:cs="Calibri"/>
          <w:b/>
          <w:sz w:val="24"/>
          <w:szCs w:val="24"/>
        </w:rPr>
      </w:pPr>
    </w:p>
    <w:p w14:paraId="3C517E35" w14:textId="77777777" w:rsidR="00BC1E68" w:rsidRPr="00BC1E68" w:rsidRDefault="00BC1E68" w:rsidP="00BC1E68">
      <w:pPr>
        <w:spacing w:before="0" w:after="0" w:line="360" w:lineRule="auto"/>
        <w:ind w:right="-55"/>
        <w:jc w:val="both"/>
        <w:rPr>
          <w:rFonts w:cs="Calibri"/>
          <w:b/>
          <w:sz w:val="24"/>
          <w:szCs w:val="24"/>
        </w:rPr>
      </w:pPr>
      <w:r w:rsidRPr="00BC1E68">
        <w:rPr>
          <w:rFonts w:cs="Calibri"/>
          <w:b/>
          <w:sz w:val="24"/>
          <w:szCs w:val="24"/>
        </w:rPr>
        <w:t>Further education – third level academic, professional or technical qualifications</w:t>
      </w:r>
    </w:p>
    <w:tbl>
      <w:tblPr>
        <w:tblStyle w:val="TableGrid1"/>
        <w:tblW w:w="0" w:type="auto"/>
        <w:tblLook w:val="04A0" w:firstRow="1" w:lastRow="0" w:firstColumn="1" w:lastColumn="0" w:noHBand="0" w:noVBand="1"/>
      </w:tblPr>
      <w:tblGrid>
        <w:gridCol w:w="2596"/>
        <w:gridCol w:w="2489"/>
        <w:gridCol w:w="2259"/>
        <w:gridCol w:w="2392"/>
      </w:tblGrid>
      <w:tr w:rsidR="00BC1E68" w:rsidRPr="00BC1E68" w14:paraId="54671463" w14:textId="77777777" w:rsidTr="00AF79D8">
        <w:tc>
          <w:tcPr>
            <w:tcW w:w="2596" w:type="dxa"/>
            <w:vAlign w:val="center"/>
          </w:tcPr>
          <w:p w14:paraId="1D63918C" w14:textId="77777777" w:rsidR="00BC1E68" w:rsidRPr="00BC1E68" w:rsidRDefault="00BC1E68" w:rsidP="00BC1E68">
            <w:pPr>
              <w:spacing w:before="0" w:after="0" w:line="360" w:lineRule="auto"/>
              <w:ind w:right="-55"/>
              <w:rPr>
                <w:rFonts w:cs="Calibri"/>
                <w:b/>
                <w:szCs w:val="24"/>
              </w:rPr>
            </w:pPr>
            <w:r w:rsidRPr="00BC1E68">
              <w:rPr>
                <w:rFonts w:cs="Calibri"/>
                <w:b/>
                <w:szCs w:val="24"/>
              </w:rPr>
              <w:t>Full title degree(s) / qualification(s) held</w:t>
            </w:r>
          </w:p>
          <w:p w14:paraId="0FD3569E" w14:textId="77777777" w:rsidR="00BC1E68" w:rsidRPr="00BC1E68" w:rsidRDefault="00BC1E68" w:rsidP="00BC1E68">
            <w:pPr>
              <w:spacing w:before="0" w:after="0" w:line="360" w:lineRule="auto"/>
              <w:ind w:right="-55"/>
              <w:rPr>
                <w:rFonts w:cs="Calibri"/>
                <w:sz w:val="20"/>
              </w:rPr>
            </w:pPr>
            <w:r w:rsidRPr="00BC1E68">
              <w:rPr>
                <w:rFonts w:cs="Calibri"/>
                <w:sz w:val="20"/>
              </w:rPr>
              <w:t>Please state level on national framework of qualifications</w:t>
            </w:r>
          </w:p>
        </w:tc>
        <w:tc>
          <w:tcPr>
            <w:tcW w:w="2489" w:type="dxa"/>
            <w:vAlign w:val="center"/>
          </w:tcPr>
          <w:p w14:paraId="39AEAC10"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Subject(s) in final examination</w:t>
            </w:r>
          </w:p>
        </w:tc>
        <w:tc>
          <w:tcPr>
            <w:tcW w:w="2259" w:type="dxa"/>
            <w:vAlign w:val="center"/>
          </w:tcPr>
          <w:p w14:paraId="7D0BB248"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 xml:space="preserve">Year &amp; </w:t>
            </w:r>
          </w:p>
          <w:p w14:paraId="44C37781"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grade of honour</w:t>
            </w:r>
          </w:p>
        </w:tc>
        <w:tc>
          <w:tcPr>
            <w:tcW w:w="2392" w:type="dxa"/>
            <w:vAlign w:val="center"/>
          </w:tcPr>
          <w:p w14:paraId="19CC79BD"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University / College / Examining authority</w:t>
            </w:r>
          </w:p>
        </w:tc>
      </w:tr>
      <w:tr w:rsidR="00BC1E68" w:rsidRPr="00BC1E68" w14:paraId="796DF2CA" w14:textId="77777777" w:rsidTr="00AF79D8">
        <w:tc>
          <w:tcPr>
            <w:tcW w:w="2596" w:type="dxa"/>
          </w:tcPr>
          <w:p w14:paraId="1185F3CF" w14:textId="77777777" w:rsidR="00BC1E68" w:rsidRPr="00BC1E68" w:rsidRDefault="00BC1E68" w:rsidP="00BC1E68">
            <w:pPr>
              <w:spacing w:before="0" w:after="0" w:line="360" w:lineRule="auto"/>
              <w:ind w:right="-55"/>
              <w:jc w:val="both"/>
              <w:rPr>
                <w:rFonts w:cs="Calibri"/>
                <w:szCs w:val="24"/>
              </w:rPr>
            </w:pPr>
          </w:p>
          <w:p w14:paraId="5AE6F782" w14:textId="77777777" w:rsidR="00BC1E68" w:rsidRPr="00BC1E68" w:rsidRDefault="00BC1E68" w:rsidP="00BC1E68">
            <w:pPr>
              <w:spacing w:before="0" w:after="0" w:line="360" w:lineRule="auto"/>
              <w:ind w:right="-55"/>
              <w:jc w:val="both"/>
              <w:rPr>
                <w:rFonts w:cs="Calibri"/>
                <w:szCs w:val="24"/>
              </w:rPr>
            </w:pPr>
          </w:p>
        </w:tc>
        <w:tc>
          <w:tcPr>
            <w:tcW w:w="2489" w:type="dxa"/>
          </w:tcPr>
          <w:p w14:paraId="69B20F9D" w14:textId="77777777" w:rsidR="00BC1E68" w:rsidRPr="00BC1E68" w:rsidRDefault="00BC1E68" w:rsidP="00BC1E68">
            <w:pPr>
              <w:spacing w:before="0" w:after="0" w:line="360" w:lineRule="auto"/>
              <w:ind w:right="-55"/>
              <w:jc w:val="both"/>
              <w:rPr>
                <w:rFonts w:cs="Calibri"/>
                <w:szCs w:val="24"/>
              </w:rPr>
            </w:pPr>
          </w:p>
        </w:tc>
        <w:tc>
          <w:tcPr>
            <w:tcW w:w="2259" w:type="dxa"/>
          </w:tcPr>
          <w:p w14:paraId="6F0DEE9F" w14:textId="77777777" w:rsidR="00BC1E68" w:rsidRPr="00BC1E68" w:rsidRDefault="00BC1E68" w:rsidP="00BC1E68">
            <w:pPr>
              <w:spacing w:before="0" w:after="0" w:line="360" w:lineRule="auto"/>
              <w:ind w:right="-55"/>
              <w:jc w:val="both"/>
              <w:rPr>
                <w:rFonts w:cs="Calibri"/>
                <w:szCs w:val="24"/>
              </w:rPr>
            </w:pPr>
          </w:p>
        </w:tc>
        <w:tc>
          <w:tcPr>
            <w:tcW w:w="2392" w:type="dxa"/>
          </w:tcPr>
          <w:p w14:paraId="04883BE2" w14:textId="77777777" w:rsidR="00BC1E68" w:rsidRPr="00BC1E68" w:rsidRDefault="00BC1E68" w:rsidP="00BC1E68">
            <w:pPr>
              <w:spacing w:before="0" w:after="0" w:line="360" w:lineRule="auto"/>
              <w:ind w:right="-55"/>
              <w:jc w:val="both"/>
              <w:rPr>
                <w:rFonts w:cs="Calibri"/>
                <w:szCs w:val="24"/>
              </w:rPr>
            </w:pPr>
          </w:p>
        </w:tc>
      </w:tr>
    </w:tbl>
    <w:p w14:paraId="0A08173D" w14:textId="77777777" w:rsidR="00BC1E68" w:rsidRPr="00BC1E68" w:rsidRDefault="00BC1E68" w:rsidP="00BC1E68">
      <w:pPr>
        <w:spacing w:before="0" w:after="0" w:line="360" w:lineRule="auto"/>
        <w:rPr>
          <w:sz w:val="24"/>
          <w:szCs w:val="24"/>
        </w:rPr>
      </w:pPr>
    </w:p>
    <w:p w14:paraId="73702958" w14:textId="77777777" w:rsidR="00BC1E68" w:rsidRPr="00BC1E68" w:rsidRDefault="00BC1E68" w:rsidP="00BC1E68">
      <w:pPr>
        <w:spacing w:before="0" w:after="0" w:line="360" w:lineRule="auto"/>
        <w:rPr>
          <w:b/>
          <w:sz w:val="24"/>
          <w:szCs w:val="24"/>
        </w:rPr>
      </w:pPr>
      <w:r w:rsidRPr="00BC1E68">
        <w:rPr>
          <w:b/>
          <w:sz w:val="24"/>
          <w:szCs w:val="24"/>
        </w:rPr>
        <w:t>Training courses</w:t>
      </w:r>
    </w:p>
    <w:tbl>
      <w:tblPr>
        <w:tblStyle w:val="TableGrid1"/>
        <w:tblW w:w="0" w:type="auto"/>
        <w:tblLook w:val="04A0" w:firstRow="1" w:lastRow="0" w:firstColumn="1" w:lastColumn="0" w:noHBand="0" w:noVBand="1"/>
      </w:tblPr>
      <w:tblGrid>
        <w:gridCol w:w="2365"/>
        <w:gridCol w:w="2296"/>
        <w:gridCol w:w="2545"/>
        <w:gridCol w:w="2530"/>
      </w:tblGrid>
      <w:tr w:rsidR="00BC1E68" w:rsidRPr="00BC1E68" w14:paraId="6444C1E9" w14:textId="77777777" w:rsidTr="00AF79D8">
        <w:tc>
          <w:tcPr>
            <w:tcW w:w="2365" w:type="dxa"/>
          </w:tcPr>
          <w:p w14:paraId="30EEF8ED"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Course provider</w:t>
            </w:r>
          </w:p>
        </w:tc>
        <w:tc>
          <w:tcPr>
            <w:tcW w:w="2296" w:type="dxa"/>
          </w:tcPr>
          <w:p w14:paraId="5AD05B90"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Course title</w:t>
            </w:r>
          </w:p>
        </w:tc>
        <w:tc>
          <w:tcPr>
            <w:tcW w:w="2545" w:type="dxa"/>
          </w:tcPr>
          <w:p w14:paraId="06557763"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Qualification &amp; Grade</w:t>
            </w:r>
          </w:p>
        </w:tc>
        <w:tc>
          <w:tcPr>
            <w:tcW w:w="2530" w:type="dxa"/>
          </w:tcPr>
          <w:p w14:paraId="17D1BCCD" w14:textId="77777777" w:rsidR="00BC1E68" w:rsidRPr="00BC1E68" w:rsidRDefault="00BC1E68" w:rsidP="00BC1E68">
            <w:pPr>
              <w:spacing w:before="0" w:after="0" w:line="360" w:lineRule="auto"/>
              <w:ind w:right="-55"/>
              <w:jc w:val="both"/>
              <w:rPr>
                <w:rFonts w:cs="Calibri"/>
                <w:b/>
                <w:szCs w:val="24"/>
              </w:rPr>
            </w:pPr>
            <w:r w:rsidRPr="00BC1E68">
              <w:rPr>
                <w:rFonts w:cs="Calibri"/>
                <w:b/>
                <w:szCs w:val="24"/>
              </w:rPr>
              <w:t>Year of qualification</w:t>
            </w:r>
          </w:p>
        </w:tc>
      </w:tr>
      <w:tr w:rsidR="00BC1E68" w:rsidRPr="00BC1E68" w14:paraId="73054384" w14:textId="77777777" w:rsidTr="00AF79D8">
        <w:tc>
          <w:tcPr>
            <w:tcW w:w="2365" w:type="dxa"/>
          </w:tcPr>
          <w:p w14:paraId="3CD005C0" w14:textId="77777777" w:rsidR="00BC1E68" w:rsidRPr="00BC1E68" w:rsidRDefault="00BC1E68" w:rsidP="00BC1E68">
            <w:pPr>
              <w:spacing w:before="0" w:after="0" w:line="360" w:lineRule="auto"/>
              <w:ind w:right="-55"/>
              <w:jc w:val="both"/>
              <w:rPr>
                <w:rFonts w:cs="Calibri"/>
                <w:szCs w:val="24"/>
              </w:rPr>
            </w:pPr>
          </w:p>
          <w:p w14:paraId="13796521" w14:textId="77777777" w:rsidR="00BC1E68" w:rsidRPr="00BC1E68" w:rsidRDefault="00BC1E68" w:rsidP="00BC1E68">
            <w:pPr>
              <w:spacing w:before="0" w:after="0" w:line="360" w:lineRule="auto"/>
              <w:ind w:right="-55"/>
              <w:jc w:val="both"/>
              <w:rPr>
                <w:rFonts w:cs="Calibri"/>
                <w:szCs w:val="24"/>
              </w:rPr>
            </w:pPr>
          </w:p>
        </w:tc>
        <w:tc>
          <w:tcPr>
            <w:tcW w:w="2296" w:type="dxa"/>
          </w:tcPr>
          <w:p w14:paraId="33295651" w14:textId="77777777" w:rsidR="00BC1E68" w:rsidRPr="00BC1E68" w:rsidRDefault="00BC1E68" w:rsidP="00BC1E68">
            <w:pPr>
              <w:spacing w:before="0" w:after="0" w:line="360" w:lineRule="auto"/>
              <w:ind w:right="-55"/>
              <w:jc w:val="both"/>
              <w:rPr>
                <w:rFonts w:cs="Calibri"/>
                <w:szCs w:val="24"/>
              </w:rPr>
            </w:pPr>
          </w:p>
        </w:tc>
        <w:tc>
          <w:tcPr>
            <w:tcW w:w="2545" w:type="dxa"/>
          </w:tcPr>
          <w:p w14:paraId="53E12529" w14:textId="77777777" w:rsidR="00BC1E68" w:rsidRPr="00BC1E68" w:rsidRDefault="00BC1E68" w:rsidP="00BC1E68">
            <w:pPr>
              <w:spacing w:before="0" w:after="0" w:line="360" w:lineRule="auto"/>
              <w:ind w:right="-55"/>
              <w:jc w:val="both"/>
              <w:rPr>
                <w:rFonts w:cs="Calibri"/>
                <w:szCs w:val="24"/>
              </w:rPr>
            </w:pPr>
          </w:p>
        </w:tc>
        <w:tc>
          <w:tcPr>
            <w:tcW w:w="2530" w:type="dxa"/>
          </w:tcPr>
          <w:p w14:paraId="7F5B7786" w14:textId="77777777" w:rsidR="00BC1E68" w:rsidRPr="00BC1E68" w:rsidRDefault="00BC1E68" w:rsidP="00BC1E68">
            <w:pPr>
              <w:spacing w:before="0" w:after="0" w:line="360" w:lineRule="auto"/>
              <w:ind w:right="-55"/>
              <w:jc w:val="both"/>
              <w:rPr>
                <w:rFonts w:cs="Calibri"/>
                <w:szCs w:val="24"/>
              </w:rPr>
            </w:pPr>
          </w:p>
        </w:tc>
      </w:tr>
    </w:tbl>
    <w:p w14:paraId="2BFC1843" w14:textId="77777777" w:rsidR="00BC1E68" w:rsidRPr="00BC1E68" w:rsidRDefault="00BC1E68" w:rsidP="00BC1E68">
      <w:pPr>
        <w:spacing w:before="0" w:after="0" w:line="360" w:lineRule="auto"/>
        <w:rPr>
          <w:sz w:val="24"/>
          <w:szCs w:val="24"/>
        </w:rPr>
      </w:pPr>
    </w:p>
    <w:p w14:paraId="013B9F2E" w14:textId="77777777" w:rsidR="00BC1E68" w:rsidRPr="00BC1E68" w:rsidRDefault="00BC1E68" w:rsidP="00BC1E68">
      <w:pPr>
        <w:spacing w:before="0" w:after="0" w:line="360" w:lineRule="auto"/>
        <w:jc w:val="both"/>
        <w:rPr>
          <w:rFonts w:cs="Calibri"/>
          <w:b/>
          <w:bCs/>
          <w:iCs/>
          <w:sz w:val="24"/>
          <w:szCs w:val="24"/>
          <w:lang w:val="en-GB" w:eastAsia="en-US"/>
        </w:rPr>
      </w:pPr>
    </w:p>
    <w:tbl>
      <w:tblPr>
        <w:tblStyle w:val="TableGrid1"/>
        <w:tblW w:w="0" w:type="auto"/>
        <w:tblLook w:val="04A0" w:firstRow="1" w:lastRow="0" w:firstColumn="1" w:lastColumn="0" w:noHBand="0" w:noVBand="1"/>
      </w:tblPr>
      <w:tblGrid>
        <w:gridCol w:w="9736"/>
      </w:tblGrid>
      <w:tr w:rsidR="00BC1E68" w:rsidRPr="00BC1E68" w14:paraId="156EC54E" w14:textId="77777777" w:rsidTr="00AF79D8">
        <w:tc>
          <w:tcPr>
            <w:tcW w:w="9736" w:type="dxa"/>
          </w:tcPr>
          <w:p w14:paraId="67565D35" w14:textId="77777777" w:rsidR="00BC1E68" w:rsidRPr="00BC1E68" w:rsidRDefault="00BC1E68" w:rsidP="00BC1E68">
            <w:pPr>
              <w:spacing w:before="0" w:after="0" w:line="360" w:lineRule="auto"/>
              <w:jc w:val="both"/>
              <w:rPr>
                <w:rFonts w:cs="Calibri"/>
                <w:b/>
                <w:bCs/>
                <w:iCs/>
                <w:szCs w:val="24"/>
                <w:lang w:val="en-GB" w:eastAsia="en-US"/>
              </w:rPr>
            </w:pPr>
            <w:r w:rsidRPr="00BC1E68">
              <w:rPr>
                <w:rFonts w:cs="Calibri"/>
                <w:b/>
                <w:bCs/>
                <w:iCs/>
                <w:szCs w:val="24"/>
                <w:lang w:val="en-GB" w:eastAsia="en-US"/>
              </w:rPr>
              <w:t>Membership of professional institutions</w:t>
            </w:r>
          </w:p>
          <w:p w14:paraId="7742AE9E" w14:textId="77777777" w:rsidR="00BC1E68" w:rsidRPr="00BC1E68" w:rsidRDefault="00BC1E68" w:rsidP="00BC1E68">
            <w:pPr>
              <w:spacing w:before="0" w:after="0" w:line="360" w:lineRule="auto"/>
              <w:jc w:val="both"/>
              <w:rPr>
                <w:rFonts w:cs="Calibri"/>
                <w:b/>
                <w:bCs/>
                <w:iCs/>
                <w:szCs w:val="24"/>
                <w:lang w:val="en-GB" w:eastAsia="en-US"/>
              </w:rPr>
            </w:pPr>
          </w:p>
          <w:p w14:paraId="5431CC13" w14:textId="77777777" w:rsidR="00BC1E68" w:rsidRPr="00BC1E68" w:rsidRDefault="00BC1E68" w:rsidP="00BC1E68">
            <w:pPr>
              <w:spacing w:before="0" w:after="0" w:line="360" w:lineRule="auto"/>
              <w:jc w:val="both"/>
              <w:rPr>
                <w:rFonts w:cs="Calibri"/>
                <w:b/>
                <w:bCs/>
                <w:iCs/>
                <w:szCs w:val="24"/>
                <w:lang w:val="en-GB" w:eastAsia="en-US"/>
              </w:rPr>
            </w:pPr>
          </w:p>
        </w:tc>
      </w:tr>
    </w:tbl>
    <w:p w14:paraId="5593F0FD" w14:textId="77777777" w:rsidR="00BC1E68" w:rsidRPr="00BC1E68" w:rsidRDefault="00BC1E68" w:rsidP="00BC1E68">
      <w:pPr>
        <w:spacing w:before="0" w:after="0" w:line="360" w:lineRule="auto"/>
        <w:rPr>
          <w:sz w:val="24"/>
          <w:szCs w:val="24"/>
        </w:rPr>
      </w:pPr>
    </w:p>
    <w:p w14:paraId="279107D5" w14:textId="77777777" w:rsidR="00BC1E68" w:rsidRPr="00BC1E68" w:rsidRDefault="00BC1E68" w:rsidP="00BC1E68">
      <w:pPr>
        <w:spacing w:before="0" w:after="160" w:line="259" w:lineRule="auto"/>
        <w:rPr>
          <w:b/>
          <w:sz w:val="24"/>
          <w:szCs w:val="24"/>
        </w:rPr>
      </w:pPr>
      <w:r w:rsidRPr="00BC1E68">
        <w:rPr>
          <w:b/>
          <w:sz w:val="24"/>
          <w:szCs w:val="24"/>
        </w:rPr>
        <w:br w:type="page"/>
      </w:r>
    </w:p>
    <w:p w14:paraId="01E63BC4" w14:textId="77777777" w:rsidR="00BC1E68" w:rsidRPr="00BC1E68" w:rsidRDefault="00BC1E68" w:rsidP="00BC1E68">
      <w:pPr>
        <w:spacing w:before="0" w:after="0" w:line="360" w:lineRule="auto"/>
        <w:jc w:val="center"/>
        <w:rPr>
          <w:b/>
          <w:sz w:val="24"/>
          <w:szCs w:val="24"/>
        </w:rPr>
      </w:pPr>
      <w:r w:rsidRPr="00BC1E68">
        <w:rPr>
          <w:b/>
          <w:sz w:val="24"/>
          <w:szCs w:val="24"/>
        </w:rPr>
        <w:lastRenderedPageBreak/>
        <w:t>Employment</w:t>
      </w:r>
    </w:p>
    <w:p w14:paraId="788F8952" w14:textId="77777777" w:rsidR="00BC1E68" w:rsidRPr="00BC1E68" w:rsidRDefault="00BC1E68" w:rsidP="00BC1E68">
      <w:pPr>
        <w:spacing w:before="0" w:after="0" w:line="360" w:lineRule="auto"/>
        <w:rPr>
          <w:b/>
          <w:sz w:val="24"/>
          <w:szCs w:val="24"/>
        </w:rPr>
      </w:pPr>
      <w:r w:rsidRPr="00BC1E68">
        <w:rPr>
          <w:b/>
          <w:sz w:val="24"/>
          <w:szCs w:val="24"/>
        </w:rPr>
        <w:t>Employment 1</w:t>
      </w:r>
    </w:p>
    <w:tbl>
      <w:tblPr>
        <w:tblStyle w:val="TableGrid1"/>
        <w:tblW w:w="0" w:type="auto"/>
        <w:tblLook w:val="04A0" w:firstRow="1" w:lastRow="0" w:firstColumn="1" w:lastColumn="0" w:noHBand="0" w:noVBand="1"/>
      </w:tblPr>
      <w:tblGrid>
        <w:gridCol w:w="2434"/>
        <w:gridCol w:w="2434"/>
        <w:gridCol w:w="2434"/>
        <w:gridCol w:w="2434"/>
      </w:tblGrid>
      <w:tr w:rsidR="00BC1E68" w:rsidRPr="00BC1E68" w14:paraId="0045F201" w14:textId="77777777" w:rsidTr="00AF79D8">
        <w:tc>
          <w:tcPr>
            <w:tcW w:w="2434" w:type="dxa"/>
            <w:vAlign w:val="center"/>
          </w:tcPr>
          <w:p w14:paraId="3593F4B2" w14:textId="77777777" w:rsidR="00BC1E68" w:rsidRPr="00BC1E68" w:rsidRDefault="00BC1E68" w:rsidP="00BC1E68">
            <w:pPr>
              <w:spacing w:before="0" w:after="0" w:line="360" w:lineRule="auto"/>
              <w:jc w:val="center"/>
              <w:rPr>
                <w:b/>
                <w:szCs w:val="24"/>
              </w:rPr>
            </w:pPr>
            <w:r w:rsidRPr="00BC1E68">
              <w:rPr>
                <w:b/>
                <w:szCs w:val="24"/>
              </w:rPr>
              <w:t>From</w:t>
            </w:r>
          </w:p>
        </w:tc>
        <w:tc>
          <w:tcPr>
            <w:tcW w:w="2434" w:type="dxa"/>
            <w:vAlign w:val="center"/>
          </w:tcPr>
          <w:p w14:paraId="081F1C6C" w14:textId="77777777" w:rsidR="00BC1E68" w:rsidRPr="00BC1E68" w:rsidRDefault="00BC1E68" w:rsidP="00BC1E68">
            <w:pPr>
              <w:spacing w:before="0" w:after="0" w:line="360" w:lineRule="auto"/>
              <w:rPr>
                <w:szCs w:val="24"/>
              </w:rPr>
            </w:pPr>
          </w:p>
        </w:tc>
        <w:tc>
          <w:tcPr>
            <w:tcW w:w="2434" w:type="dxa"/>
            <w:vAlign w:val="center"/>
          </w:tcPr>
          <w:p w14:paraId="2C9200DA" w14:textId="77777777" w:rsidR="00BC1E68" w:rsidRPr="00BC1E68" w:rsidRDefault="00BC1E68" w:rsidP="00BC1E68">
            <w:pPr>
              <w:spacing w:before="0" w:after="0" w:line="360" w:lineRule="auto"/>
              <w:jc w:val="center"/>
              <w:rPr>
                <w:b/>
                <w:szCs w:val="24"/>
              </w:rPr>
            </w:pPr>
            <w:r w:rsidRPr="00BC1E68">
              <w:rPr>
                <w:b/>
                <w:szCs w:val="24"/>
              </w:rPr>
              <w:t>To</w:t>
            </w:r>
          </w:p>
        </w:tc>
        <w:tc>
          <w:tcPr>
            <w:tcW w:w="2434" w:type="dxa"/>
          </w:tcPr>
          <w:p w14:paraId="783765B6" w14:textId="77777777" w:rsidR="00BC1E68" w:rsidRPr="00BC1E68" w:rsidRDefault="00BC1E68" w:rsidP="00BC1E68">
            <w:pPr>
              <w:spacing w:before="0" w:after="0" w:line="360" w:lineRule="auto"/>
              <w:rPr>
                <w:szCs w:val="24"/>
              </w:rPr>
            </w:pPr>
          </w:p>
        </w:tc>
      </w:tr>
      <w:tr w:rsidR="00BC1E68" w:rsidRPr="00BC1E68" w14:paraId="487334B9" w14:textId="77777777" w:rsidTr="00AF79D8">
        <w:tc>
          <w:tcPr>
            <w:tcW w:w="2434" w:type="dxa"/>
            <w:vAlign w:val="center"/>
          </w:tcPr>
          <w:p w14:paraId="1661BFA5" w14:textId="77777777" w:rsidR="00BC1E68" w:rsidRPr="00BC1E68" w:rsidRDefault="00BC1E68" w:rsidP="00BC1E68">
            <w:pPr>
              <w:spacing w:before="0" w:after="0" w:line="360" w:lineRule="auto"/>
              <w:jc w:val="center"/>
              <w:rPr>
                <w:b/>
                <w:szCs w:val="24"/>
              </w:rPr>
            </w:pPr>
            <w:r w:rsidRPr="00BC1E68">
              <w:rPr>
                <w:b/>
                <w:szCs w:val="24"/>
              </w:rPr>
              <w:t>Employer details</w:t>
            </w:r>
          </w:p>
          <w:p w14:paraId="3F01E805" w14:textId="77777777" w:rsidR="00BC1E68" w:rsidRPr="00BC1E68" w:rsidRDefault="00BC1E68" w:rsidP="00BC1E68">
            <w:pPr>
              <w:spacing w:before="0" w:after="0" w:line="360" w:lineRule="auto"/>
              <w:jc w:val="center"/>
              <w:rPr>
                <w:b/>
                <w:szCs w:val="24"/>
              </w:rPr>
            </w:pPr>
            <w:r w:rsidRPr="00BC1E68">
              <w:rPr>
                <w:b/>
                <w:szCs w:val="24"/>
              </w:rPr>
              <w:t>(employer name / address / contact)</w:t>
            </w:r>
          </w:p>
        </w:tc>
        <w:tc>
          <w:tcPr>
            <w:tcW w:w="2434" w:type="dxa"/>
            <w:vAlign w:val="center"/>
          </w:tcPr>
          <w:p w14:paraId="472EF02C" w14:textId="77777777" w:rsidR="00BC1E68" w:rsidRPr="00BC1E68" w:rsidRDefault="00BC1E68" w:rsidP="00BC1E68">
            <w:pPr>
              <w:spacing w:before="0" w:after="0" w:line="360" w:lineRule="auto"/>
              <w:rPr>
                <w:szCs w:val="24"/>
              </w:rPr>
            </w:pPr>
          </w:p>
          <w:p w14:paraId="6EC0AAAA" w14:textId="77777777" w:rsidR="00BC1E68" w:rsidRPr="00BC1E68" w:rsidRDefault="00BC1E68" w:rsidP="00BC1E68">
            <w:pPr>
              <w:spacing w:before="0" w:after="0" w:line="360" w:lineRule="auto"/>
              <w:rPr>
                <w:szCs w:val="24"/>
              </w:rPr>
            </w:pPr>
          </w:p>
        </w:tc>
        <w:tc>
          <w:tcPr>
            <w:tcW w:w="2434" w:type="dxa"/>
            <w:vAlign w:val="center"/>
          </w:tcPr>
          <w:p w14:paraId="70601E10" w14:textId="77777777" w:rsidR="00BC1E68" w:rsidRPr="00BC1E68" w:rsidRDefault="00BC1E68" w:rsidP="00BC1E68">
            <w:pPr>
              <w:spacing w:before="0" w:after="0" w:line="360" w:lineRule="auto"/>
              <w:jc w:val="center"/>
              <w:rPr>
                <w:b/>
                <w:szCs w:val="24"/>
              </w:rPr>
            </w:pPr>
            <w:r w:rsidRPr="00BC1E68">
              <w:rPr>
                <w:b/>
                <w:szCs w:val="24"/>
              </w:rPr>
              <w:t>Nature of business</w:t>
            </w:r>
          </w:p>
        </w:tc>
        <w:tc>
          <w:tcPr>
            <w:tcW w:w="2434" w:type="dxa"/>
          </w:tcPr>
          <w:p w14:paraId="326E31A4" w14:textId="77777777" w:rsidR="00BC1E68" w:rsidRPr="00BC1E68" w:rsidRDefault="00BC1E68" w:rsidP="00BC1E68">
            <w:pPr>
              <w:spacing w:before="0" w:after="0" w:line="360" w:lineRule="auto"/>
              <w:rPr>
                <w:szCs w:val="24"/>
              </w:rPr>
            </w:pPr>
          </w:p>
        </w:tc>
      </w:tr>
      <w:tr w:rsidR="00BC1E68" w:rsidRPr="00BC1E68" w14:paraId="704DC13F" w14:textId="77777777" w:rsidTr="00AF79D8">
        <w:tc>
          <w:tcPr>
            <w:tcW w:w="2434" w:type="dxa"/>
            <w:vAlign w:val="center"/>
          </w:tcPr>
          <w:p w14:paraId="06BA7660" w14:textId="77777777" w:rsidR="00BC1E68" w:rsidRPr="00BC1E68" w:rsidRDefault="00BC1E68" w:rsidP="00BC1E68">
            <w:pPr>
              <w:spacing w:before="0" w:after="0" w:line="360" w:lineRule="auto"/>
              <w:jc w:val="center"/>
              <w:rPr>
                <w:b/>
                <w:szCs w:val="24"/>
              </w:rPr>
            </w:pPr>
            <w:r w:rsidRPr="00BC1E68">
              <w:rPr>
                <w:b/>
                <w:szCs w:val="24"/>
              </w:rPr>
              <w:t>Position held</w:t>
            </w:r>
          </w:p>
        </w:tc>
        <w:tc>
          <w:tcPr>
            <w:tcW w:w="2434" w:type="dxa"/>
            <w:vAlign w:val="center"/>
          </w:tcPr>
          <w:p w14:paraId="3A5BFA32" w14:textId="77777777" w:rsidR="00BC1E68" w:rsidRPr="00BC1E68" w:rsidRDefault="00BC1E68" w:rsidP="00BC1E68">
            <w:pPr>
              <w:spacing w:before="0" w:after="0" w:line="360" w:lineRule="auto"/>
              <w:rPr>
                <w:szCs w:val="24"/>
              </w:rPr>
            </w:pPr>
          </w:p>
        </w:tc>
        <w:tc>
          <w:tcPr>
            <w:tcW w:w="2434" w:type="dxa"/>
            <w:vAlign w:val="center"/>
          </w:tcPr>
          <w:p w14:paraId="759A2847" w14:textId="77777777" w:rsidR="00BC1E68" w:rsidRPr="00BC1E68" w:rsidRDefault="00BC1E68" w:rsidP="00BC1E68">
            <w:pPr>
              <w:spacing w:before="0" w:after="0" w:line="360" w:lineRule="auto"/>
              <w:rPr>
                <w:b/>
                <w:szCs w:val="24"/>
              </w:rPr>
            </w:pPr>
            <w:r w:rsidRPr="00BC1E68">
              <w:rPr>
                <w:b/>
                <w:szCs w:val="24"/>
              </w:rPr>
              <w:t>Grade (if applicable)</w:t>
            </w:r>
          </w:p>
        </w:tc>
        <w:tc>
          <w:tcPr>
            <w:tcW w:w="2434" w:type="dxa"/>
          </w:tcPr>
          <w:p w14:paraId="36081D03" w14:textId="77777777" w:rsidR="00BC1E68" w:rsidRPr="00BC1E68" w:rsidRDefault="00BC1E68" w:rsidP="00BC1E68">
            <w:pPr>
              <w:spacing w:before="0" w:after="0" w:line="360" w:lineRule="auto"/>
              <w:rPr>
                <w:szCs w:val="24"/>
              </w:rPr>
            </w:pPr>
          </w:p>
        </w:tc>
      </w:tr>
      <w:tr w:rsidR="00BC1E68" w:rsidRPr="00BC1E68" w14:paraId="451AC0AD" w14:textId="77777777" w:rsidTr="00AF79D8">
        <w:tc>
          <w:tcPr>
            <w:tcW w:w="2434" w:type="dxa"/>
            <w:vAlign w:val="center"/>
          </w:tcPr>
          <w:p w14:paraId="71FB80D3" w14:textId="77777777" w:rsidR="00BC1E68" w:rsidRPr="00BC1E68" w:rsidRDefault="00BC1E68" w:rsidP="00BC1E68">
            <w:pPr>
              <w:spacing w:before="0" w:after="0" w:line="360" w:lineRule="auto"/>
              <w:jc w:val="center"/>
              <w:rPr>
                <w:b/>
                <w:szCs w:val="24"/>
              </w:rPr>
            </w:pPr>
            <w:r w:rsidRPr="00BC1E68">
              <w:rPr>
                <w:b/>
                <w:szCs w:val="24"/>
              </w:rPr>
              <w:t>Temporary</w:t>
            </w:r>
          </w:p>
          <w:p w14:paraId="588A1111" w14:textId="77777777" w:rsidR="00BC1E68" w:rsidRPr="00BC1E68" w:rsidRDefault="00BC1E68" w:rsidP="00BC1E68">
            <w:pPr>
              <w:spacing w:before="0" w:after="0" w:line="360" w:lineRule="auto"/>
              <w:jc w:val="center"/>
              <w:rPr>
                <w:b/>
                <w:szCs w:val="24"/>
              </w:rPr>
            </w:pPr>
            <w:r w:rsidRPr="00BC1E68">
              <w:rPr>
                <w:b/>
                <w:szCs w:val="24"/>
              </w:rPr>
              <w:t>or</w:t>
            </w:r>
          </w:p>
          <w:p w14:paraId="43BDA11A" w14:textId="77777777" w:rsidR="00BC1E68" w:rsidRPr="00BC1E68" w:rsidRDefault="00BC1E68" w:rsidP="00BC1E68">
            <w:pPr>
              <w:spacing w:before="0" w:after="0" w:line="360" w:lineRule="auto"/>
              <w:jc w:val="center"/>
              <w:rPr>
                <w:b/>
                <w:szCs w:val="24"/>
              </w:rPr>
            </w:pPr>
            <w:r w:rsidRPr="00BC1E68">
              <w:rPr>
                <w:b/>
                <w:szCs w:val="24"/>
              </w:rPr>
              <w:t>Permanent</w:t>
            </w:r>
          </w:p>
        </w:tc>
        <w:tc>
          <w:tcPr>
            <w:tcW w:w="2434" w:type="dxa"/>
            <w:vAlign w:val="center"/>
          </w:tcPr>
          <w:p w14:paraId="5CDA39CF" w14:textId="77777777" w:rsidR="00BC1E68" w:rsidRPr="00BC1E68" w:rsidRDefault="00BC1E68" w:rsidP="00BC1E68">
            <w:pPr>
              <w:spacing w:before="0" w:after="0" w:line="360" w:lineRule="auto"/>
              <w:rPr>
                <w:szCs w:val="24"/>
              </w:rPr>
            </w:pPr>
          </w:p>
        </w:tc>
        <w:tc>
          <w:tcPr>
            <w:tcW w:w="2434" w:type="dxa"/>
            <w:vAlign w:val="center"/>
          </w:tcPr>
          <w:p w14:paraId="3AE8B276" w14:textId="77777777" w:rsidR="00BC1E68" w:rsidRPr="00BC1E68" w:rsidRDefault="00BC1E68" w:rsidP="00BC1E68">
            <w:pPr>
              <w:spacing w:before="0" w:after="0" w:line="360" w:lineRule="auto"/>
              <w:jc w:val="center"/>
              <w:rPr>
                <w:b/>
                <w:szCs w:val="24"/>
              </w:rPr>
            </w:pPr>
            <w:r w:rsidRPr="00BC1E68">
              <w:rPr>
                <w:b/>
                <w:szCs w:val="24"/>
              </w:rPr>
              <w:t>Part time</w:t>
            </w:r>
          </w:p>
          <w:p w14:paraId="0C1320CD" w14:textId="77777777" w:rsidR="00BC1E68" w:rsidRPr="00BC1E68" w:rsidRDefault="00BC1E68" w:rsidP="00BC1E68">
            <w:pPr>
              <w:spacing w:before="0" w:after="0" w:line="360" w:lineRule="auto"/>
              <w:jc w:val="center"/>
              <w:rPr>
                <w:b/>
                <w:szCs w:val="24"/>
              </w:rPr>
            </w:pPr>
            <w:r w:rsidRPr="00BC1E68">
              <w:rPr>
                <w:b/>
                <w:szCs w:val="24"/>
              </w:rPr>
              <w:t>or</w:t>
            </w:r>
          </w:p>
          <w:p w14:paraId="54DE1A55" w14:textId="77777777" w:rsidR="00BC1E68" w:rsidRPr="00BC1E68" w:rsidRDefault="00BC1E68" w:rsidP="00BC1E68">
            <w:pPr>
              <w:spacing w:before="0" w:after="0" w:line="360" w:lineRule="auto"/>
              <w:jc w:val="center"/>
              <w:rPr>
                <w:b/>
                <w:szCs w:val="24"/>
              </w:rPr>
            </w:pPr>
            <w:r w:rsidRPr="00BC1E68">
              <w:rPr>
                <w:b/>
                <w:szCs w:val="24"/>
              </w:rPr>
              <w:t>Full time</w:t>
            </w:r>
          </w:p>
        </w:tc>
        <w:tc>
          <w:tcPr>
            <w:tcW w:w="2434" w:type="dxa"/>
          </w:tcPr>
          <w:p w14:paraId="67A5221E" w14:textId="77777777" w:rsidR="00BC1E68" w:rsidRPr="00BC1E68" w:rsidRDefault="00BC1E68" w:rsidP="00BC1E68">
            <w:pPr>
              <w:spacing w:before="0" w:after="0" w:line="360" w:lineRule="auto"/>
              <w:rPr>
                <w:szCs w:val="24"/>
              </w:rPr>
            </w:pPr>
          </w:p>
        </w:tc>
      </w:tr>
      <w:tr w:rsidR="00BC1E68" w:rsidRPr="00BC1E68" w14:paraId="1E8FA702" w14:textId="77777777" w:rsidTr="00AF79D8">
        <w:tc>
          <w:tcPr>
            <w:tcW w:w="9736" w:type="dxa"/>
            <w:gridSpan w:val="4"/>
          </w:tcPr>
          <w:p w14:paraId="2E5E7647" w14:textId="77777777" w:rsidR="00BC1E68" w:rsidRPr="00BC1E68" w:rsidRDefault="00BC1E68" w:rsidP="00BC1E68">
            <w:pPr>
              <w:spacing w:before="0" w:after="0" w:line="360" w:lineRule="auto"/>
              <w:rPr>
                <w:b/>
                <w:szCs w:val="24"/>
              </w:rPr>
            </w:pPr>
            <w:r w:rsidRPr="00BC1E68">
              <w:rPr>
                <w:b/>
                <w:szCs w:val="24"/>
              </w:rPr>
              <w:t>Description of main duties / responsibilities</w:t>
            </w:r>
          </w:p>
          <w:p w14:paraId="78EC5BEE" w14:textId="77777777" w:rsidR="00BC1E68" w:rsidRPr="00BC1E68" w:rsidRDefault="00BC1E68" w:rsidP="00BC1E68">
            <w:pPr>
              <w:spacing w:before="0" w:after="0" w:line="360" w:lineRule="auto"/>
              <w:rPr>
                <w:szCs w:val="24"/>
              </w:rPr>
            </w:pPr>
          </w:p>
        </w:tc>
      </w:tr>
      <w:tr w:rsidR="00BC1E68" w:rsidRPr="00BC1E68" w14:paraId="5E797D36" w14:textId="77777777" w:rsidTr="00AF79D8">
        <w:tc>
          <w:tcPr>
            <w:tcW w:w="9736" w:type="dxa"/>
            <w:gridSpan w:val="4"/>
          </w:tcPr>
          <w:p w14:paraId="0806C0C9" w14:textId="77777777" w:rsidR="00BC1E68" w:rsidRPr="00BC1E68" w:rsidRDefault="00BC1E68" w:rsidP="00BC1E68">
            <w:pPr>
              <w:spacing w:before="0" w:after="0" w:line="360" w:lineRule="auto"/>
              <w:rPr>
                <w:b/>
                <w:szCs w:val="24"/>
              </w:rPr>
            </w:pPr>
            <w:r w:rsidRPr="00BC1E68">
              <w:rPr>
                <w:b/>
                <w:szCs w:val="24"/>
              </w:rPr>
              <w:t>Reason for leaving</w:t>
            </w:r>
          </w:p>
          <w:p w14:paraId="061E9652" w14:textId="77777777" w:rsidR="00BC1E68" w:rsidRPr="00BC1E68" w:rsidRDefault="00BC1E68" w:rsidP="00BC1E68">
            <w:pPr>
              <w:spacing w:before="0" w:after="0" w:line="360" w:lineRule="auto"/>
              <w:rPr>
                <w:szCs w:val="24"/>
              </w:rPr>
            </w:pPr>
          </w:p>
        </w:tc>
      </w:tr>
    </w:tbl>
    <w:p w14:paraId="75C56E02" w14:textId="77777777" w:rsidR="00BC1E68" w:rsidRPr="00BC1E68" w:rsidRDefault="00BC1E68" w:rsidP="00BC1E68">
      <w:pPr>
        <w:spacing w:before="0" w:after="0" w:line="360" w:lineRule="auto"/>
        <w:rPr>
          <w:sz w:val="24"/>
          <w:szCs w:val="24"/>
        </w:rPr>
      </w:pPr>
      <w:r w:rsidRPr="00BC1E68">
        <w:rPr>
          <w:sz w:val="24"/>
          <w:szCs w:val="24"/>
        </w:rPr>
        <w:t>Please add additional employments (copy and paste employment 1 template and rename as employment 2, etc.) as required</w:t>
      </w:r>
    </w:p>
    <w:p w14:paraId="321A4A6C" w14:textId="77777777" w:rsidR="00BC1E68" w:rsidRPr="00BC1E68" w:rsidRDefault="00BC1E68" w:rsidP="00BC1E68">
      <w:pPr>
        <w:spacing w:before="0" w:after="0" w:line="360" w:lineRule="auto"/>
        <w:rPr>
          <w:sz w:val="24"/>
          <w:szCs w:val="24"/>
        </w:rPr>
      </w:pPr>
    </w:p>
    <w:p w14:paraId="35A5E947" w14:textId="77777777" w:rsidR="00BC1E68" w:rsidRPr="00BC1E68" w:rsidRDefault="00BC1E68" w:rsidP="00BC1E68">
      <w:pPr>
        <w:spacing w:before="0" w:after="0" w:line="360" w:lineRule="auto"/>
        <w:rPr>
          <w:sz w:val="24"/>
          <w:szCs w:val="24"/>
        </w:rPr>
      </w:pPr>
      <w:r w:rsidRPr="00BC1E68">
        <w:rPr>
          <w:sz w:val="24"/>
          <w:szCs w:val="24"/>
        </w:rPr>
        <w:br w:type="page"/>
      </w:r>
    </w:p>
    <w:p w14:paraId="38F30CAE" w14:textId="77777777" w:rsidR="00BC1E68" w:rsidRPr="00BC1E68" w:rsidRDefault="00BC1E68" w:rsidP="00BC1E68">
      <w:pPr>
        <w:spacing w:before="0" w:after="0" w:line="360" w:lineRule="auto"/>
        <w:jc w:val="center"/>
        <w:rPr>
          <w:b/>
          <w:sz w:val="24"/>
          <w:szCs w:val="24"/>
        </w:rPr>
      </w:pPr>
      <w:r w:rsidRPr="00BC1E68">
        <w:rPr>
          <w:b/>
          <w:sz w:val="24"/>
          <w:szCs w:val="24"/>
        </w:rPr>
        <w:lastRenderedPageBreak/>
        <w:t>Key achievements</w:t>
      </w:r>
    </w:p>
    <w:p w14:paraId="5F3A386A" w14:textId="77777777" w:rsidR="00BC1E68" w:rsidRPr="00BC1E68" w:rsidRDefault="00BC1E68" w:rsidP="00BC1E68">
      <w:pPr>
        <w:numPr>
          <w:ilvl w:val="0"/>
          <w:numId w:val="25"/>
        </w:numPr>
        <w:spacing w:before="0" w:after="0" w:line="360" w:lineRule="auto"/>
        <w:contextualSpacing/>
        <w:jc w:val="both"/>
        <w:rPr>
          <w:rFonts w:cs="Calibri"/>
          <w:b/>
          <w:bCs/>
          <w:sz w:val="24"/>
          <w:szCs w:val="24"/>
        </w:rPr>
      </w:pPr>
      <w:r w:rsidRPr="00BC1E68">
        <w:rPr>
          <w:rFonts w:cs="Calibri"/>
          <w:sz w:val="24"/>
          <w:szCs w:val="24"/>
        </w:rPr>
        <w:t>In the following section of the application form we are interested in discovering, what are your key strengths and achievements, which make you particularly suitable for the role of “</w:t>
      </w:r>
      <w:r w:rsidRPr="00BC1E68">
        <w:rPr>
          <w:rFonts w:cs="Calibri"/>
          <w:b/>
          <w:bCs/>
          <w:sz w:val="24"/>
          <w:szCs w:val="24"/>
        </w:rPr>
        <w:t>ASPIRE Graduate”</w:t>
      </w:r>
    </w:p>
    <w:p w14:paraId="5793261B" w14:textId="77777777" w:rsidR="00BC1E68" w:rsidRPr="00BC1E68" w:rsidRDefault="00BC1E68" w:rsidP="00BC1E68">
      <w:pPr>
        <w:numPr>
          <w:ilvl w:val="0"/>
          <w:numId w:val="25"/>
        </w:numPr>
        <w:spacing w:before="0" w:after="0" w:line="360" w:lineRule="auto"/>
        <w:contextualSpacing/>
        <w:jc w:val="both"/>
        <w:rPr>
          <w:rFonts w:cs="Calibri"/>
          <w:sz w:val="24"/>
          <w:szCs w:val="24"/>
        </w:rPr>
      </w:pPr>
      <w:r w:rsidRPr="00BC1E68">
        <w:rPr>
          <w:rFonts w:cs="Calibri"/>
          <w:sz w:val="24"/>
          <w:szCs w:val="24"/>
        </w:rPr>
        <w:t xml:space="preserve">In each of the competency areas below briefly detail two examples which you feel best demonstrate your capacity in the competency area described.  </w:t>
      </w:r>
    </w:p>
    <w:p w14:paraId="4329AD5B" w14:textId="77777777" w:rsidR="00BC1E68" w:rsidRPr="00BC1E68" w:rsidRDefault="00BC1E68" w:rsidP="00BC1E68">
      <w:pPr>
        <w:numPr>
          <w:ilvl w:val="0"/>
          <w:numId w:val="25"/>
        </w:numPr>
        <w:spacing w:before="0" w:after="0" w:line="360" w:lineRule="auto"/>
        <w:contextualSpacing/>
        <w:jc w:val="both"/>
        <w:rPr>
          <w:rFonts w:cs="Calibri"/>
          <w:sz w:val="24"/>
          <w:szCs w:val="24"/>
        </w:rPr>
      </w:pPr>
      <w:r w:rsidRPr="00BC1E68">
        <w:rPr>
          <w:rFonts w:cs="Calibri"/>
          <w:sz w:val="24"/>
          <w:szCs w:val="24"/>
        </w:rPr>
        <w:t xml:space="preserve">You may use the same examples across more than one competency area should you so wish.  </w:t>
      </w:r>
    </w:p>
    <w:p w14:paraId="30EC43D7" w14:textId="77777777" w:rsidR="00BC1E68" w:rsidRPr="00BC1E68" w:rsidRDefault="00BC1E68" w:rsidP="00BC1E68">
      <w:pPr>
        <w:numPr>
          <w:ilvl w:val="0"/>
          <w:numId w:val="25"/>
        </w:numPr>
        <w:spacing w:before="0" w:after="0" w:line="360" w:lineRule="auto"/>
        <w:contextualSpacing/>
        <w:jc w:val="both"/>
        <w:rPr>
          <w:rFonts w:cs="Calibri"/>
          <w:sz w:val="24"/>
          <w:szCs w:val="24"/>
        </w:rPr>
      </w:pPr>
      <w:r w:rsidRPr="00BC1E68">
        <w:rPr>
          <w:rFonts w:cs="Calibri"/>
          <w:sz w:val="24"/>
          <w:szCs w:val="24"/>
        </w:rPr>
        <w:t xml:space="preserve">Your examples should show clearly how you have demonstrated the particular competency.  </w:t>
      </w:r>
    </w:p>
    <w:p w14:paraId="72F36964" w14:textId="77777777" w:rsidR="00BC1E68" w:rsidRPr="00BC1E68" w:rsidRDefault="00BC1E68" w:rsidP="00BC1E68">
      <w:pPr>
        <w:numPr>
          <w:ilvl w:val="0"/>
          <w:numId w:val="25"/>
        </w:numPr>
        <w:spacing w:before="0" w:after="0" w:line="360" w:lineRule="auto"/>
        <w:contextualSpacing/>
        <w:jc w:val="both"/>
        <w:rPr>
          <w:rFonts w:cs="Calibri"/>
          <w:sz w:val="24"/>
          <w:szCs w:val="24"/>
        </w:rPr>
      </w:pPr>
      <w:r w:rsidRPr="00BC1E68">
        <w:rPr>
          <w:rFonts w:cs="Calibri"/>
          <w:sz w:val="24"/>
          <w:szCs w:val="24"/>
        </w:rPr>
        <w:t>You should be mindful that the scale and scope of the examples given demonstrate the competency in question and are appropriate to the position.</w:t>
      </w:r>
    </w:p>
    <w:p w14:paraId="7F1F1CCE" w14:textId="77777777" w:rsidR="00BC1E68" w:rsidRPr="00BC1E68" w:rsidRDefault="00BC1E68" w:rsidP="00BC1E68">
      <w:pPr>
        <w:spacing w:before="0" w:after="0" w:line="360" w:lineRule="auto"/>
        <w:ind w:left="720"/>
        <w:contextualSpacing/>
        <w:jc w:val="both"/>
        <w:rPr>
          <w:rFonts w:cs="Calibri"/>
          <w:sz w:val="24"/>
          <w:szCs w:val="24"/>
        </w:rPr>
      </w:pPr>
    </w:p>
    <w:tbl>
      <w:tblPr>
        <w:tblStyle w:val="TableGrid1"/>
        <w:tblW w:w="0" w:type="auto"/>
        <w:tblLook w:val="04A0" w:firstRow="1" w:lastRow="0" w:firstColumn="1" w:lastColumn="0" w:noHBand="0" w:noVBand="1"/>
      </w:tblPr>
      <w:tblGrid>
        <w:gridCol w:w="9736"/>
      </w:tblGrid>
      <w:tr w:rsidR="00BC1E68" w:rsidRPr="00BC1E68" w14:paraId="69495C2A" w14:textId="77777777" w:rsidTr="00AF79D8">
        <w:tc>
          <w:tcPr>
            <w:tcW w:w="9736" w:type="dxa"/>
          </w:tcPr>
          <w:p w14:paraId="67A11839" w14:textId="77777777" w:rsidR="00BC1E68" w:rsidRPr="00BC1E68" w:rsidRDefault="00BC1E68" w:rsidP="00BC1E68">
            <w:pPr>
              <w:numPr>
                <w:ilvl w:val="0"/>
                <w:numId w:val="26"/>
              </w:numPr>
              <w:spacing w:before="0" w:after="0" w:line="360" w:lineRule="auto"/>
              <w:contextualSpacing/>
              <w:jc w:val="both"/>
              <w:rPr>
                <w:b/>
                <w:szCs w:val="24"/>
              </w:rPr>
            </w:pPr>
            <w:r w:rsidRPr="00BC1E68">
              <w:rPr>
                <w:b/>
                <w:szCs w:val="24"/>
              </w:rPr>
              <w:t>Teamwork</w:t>
            </w:r>
          </w:p>
          <w:p w14:paraId="2A2B399F" w14:textId="77777777" w:rsidR="00BC1E68" w:rsidRPr="00BC1E68" w:rsidRDefault="00BC1E68" w:rsidP="00BC1E68">
            <w:pPr>
              <w:numPr>
                <w:ilvl w:val="0"/>
                <w:numId w:val="27"/>
              </w:numPr>
              <w:spacing w:before="0" w:after="0" w:line="360" w:lineRule="auto"/>
              <w:ind w:left="1026" w:hanging="283"/>
              <w:contextualSpacing/>
              <w:jc w:val="both"/>
              <w:rPr>
                <w:rFonts w:cs="Calibri"/>
                <w:szCs w:val="24"/>
              </w:rPr>
            </w:pPr>
            <w:r w:rsidRPr="00BC1E68">
              <w:rPr>
                <w:rFonts w:cs="Calibri"/>
                <w:szCs w:val="24"/>
              </w:rPr>
              <w:t>Shows respect for colleagues and co-workers</w:t>
            </w:r>
          </w:p>
          <w:p w14:paraId="574E465A" w14:textId="77777777" w:rsidR="00BC1E68" w:rsidRPr="00BC1E68" w:rsidRDefault="00BC1E68" w:rsidP="00BC1E68">
            <w:pPr>
              <w:numPr>
                <w:ilvl w:val="0"/>
                <w:numId w:val="27"/>
              </w:numPr>
              <w:spacing w:before="0" w:after="0" w:line="360" w:lineRule="auto"/>
              <w:ind w:left="1026" w:hanging="283"/>
              <w:contextualSpacing/>
              <w:jc w:val="both"/>
              <w:rPr>
                <w:rFonts w:cs="Calibri"/>
                <w:szCs w:val="24"/>
              </w:rPr>
            </w:pPr>
            <w:r w:rsidRPr="00BC1E68">
              <w:rPr>
                <w:rFonts w:cs="Calibri"/>
                <w:szCs w:val="24"/>
              </w:rPr>
              <w:t>Develops and maintains good working relationships with others, sharing information and knowledge, as appropriate</w:t>
            </w:r>
          </w:p>
          <w:p w14:paraId="70EDD05F" w14:textId="77777777" w:rsidR="00BC1E68" w:rsidRPr="00BC1E68" w:rsidRDefault="00BC1E68" w:rsidP="00BC1E68">
            <w:pPr>
              <w:numPr>
                <w:ilvl w:val="0"/>
                <w:numId w:val="27"/>
              </w:numPr>
              <w:spacing w:before="0" w:after="0" w:line="360" w:lineRule="auto"/>
              <w:ind w:left="1026" w:hanging="283"/>
              <w:contextualSpacing/>
              <w:jc w:val="both"/>
              <w:rPr>
                <w:rFonts w:cs="Calibri"/>
                <w:szCs w:val="24"/>
              </w:rPr>
            </w:pPr>
            <w:r w:rsidRPr="00BC1E68">
              <w:rPr>
                <w:rFonts w:cs="Calibri"/>
                <w:szCs w:val="24"/>
              </w:rPr>
              <w:t>Offers own ideas and perspectives</w:t>
            </w:r>
          </w:p>
          <w:p w14:paraId="6E5FB901" w14:textId="77777777" w:rsidR="00BC1E68" w:rsidRPr="00BC1E68" w:rsidRDefault="00BC1E68" w:rsidP="00BC1E68">
            <w:pPr>
              <w:numPr>
                <w:ilvl w:val="0"/>
                <w:numId w:val="27"/>
              </w:numPr>
              <w:spacing w:before="0" w:after="0" w:line="360" w:lineRule="auto"/>
              <w:ind w:left="1026" w:hanging="283"/>
              <w:contextualSpacing/>
              <w:jc w:val="both"/>
              <w:rPr>
                <w:szCs w:val="24"/>
              </w:rPr>
            </w:pPr>
            <w:r w:rsidRPr="00BC1E68">
              <w:rPr>
                <w:rFonts w:cs="Calibri"/>
                <w:szCs w:val="24"/>
              </w:rPr>
              <w:t>Understands own role in the team, making every effort to play their part</w:t>
            </w:r>
          </w:p>
        </w:tc>
      </w:tr>
      <w:tr w:rsidR="00BC1E68" w:rsidRPr="00BC1E68" w14:paraId="4DC4190C" w14:textId="77777777" w:rsidTr="00AF79D8">
        <w:tc>
          <w:tcPr>
            <w:tcW w:w="9736" w:type="dxa"/>
          </w:tcPr>
          <w:p w14:paraId="3E619A63" w14:textId="77777777" w:rsidR="00BC1E68" w:rsidRPr="00BC1E68" w:rsidRDefault="00BC1E68" w:rsidP="00BC1E68">
            <w:pPr>
              <w:spacing w:before="0" w:after="0" w:line="360" w:lineRule="auto"/>
              <w:jc w:val="both"/>
              <w:rPr>
                <w:b/>
                <w:szCs w:val="24"/>
              </w:rPr>
            </w:pPr>
            <w:r w:rsidRPr="00BC1E68">
              <w:rPr>
                <w:b/>
                <w:szCs w:val="24"/>
              </w:rPr>
              <w:t>Please give two examples of where you have demonstrated the “teamwork” competency</w:t>
            </w:r>
          </w:p>
          <w:p w14:paraId="416CADB8" w14:textId="77777777" w:rsidR="00BC1E68" w:rsidRPr="00BC1E68" w:rsidRDefault="00BC1E68" w:rsidP="00BC1E68">
            <w:pPr>
              <w:spacing w:before="0" w:after="0" w:line="360" w:lineRule="auto"/>
              <w:jc w:val="both"/>
              <w:rPr>
                <w:i/>
                <w:szCs w:val="24"/>
              </w:rPr>
            </w:pPr>
            <w:r w:rsidRPr="00BC1E68">
              <w:rPr>
                <w:i/>
                <w:szCs w:val="24"/>
              </w:rPr>
              <w:t>Example 1</w:t>
            </w:r>
          </w:p>
          <w:p w14:paraId="015138F3" w14:textId="77777777" w:rsidR="00BC1E68" w:rsidRPr="00BC1E68" w:rsidRDefault="00BC1E68" w:rsidP="00BC1E68">
            <w:pPr>
              <w:spacing w:before="0" w:after="0" w:line="360" w:lineRule="auto"/>
              <w:jc w:val="both"/>
              <w:rPr>
                <w:szCs w:val="24"/>
              </w:rPr>
            </w:pPr>
          </w:p>
          <w:p w14:paraId="2402723C" w14:textId="77777777" w:rsidR="00BC1E68" w:rsidRPr="00BC1E68" w:rsidRDefault="00BC1E68" w:rsidP="00BC1E68">
            <w:pPr>
              <w:spacing w:before="0" w:after="0" w:line="360" w:lineRule="auto"/>
              <w:jc w:val="both"/>
              <w:rPr>
                <w:i/>
                <w:szCs w:val="24"/>
              </w:rPr>
            </w:pPr>
            <w:r w:rsidRPr="00BC1E68">
              <w:rPr>
                <w:i/>
                <w:szCs w:val="24"/>
              </w:rPr>
              <w:t>Example 2</w:t>
            </w:r>
          </w:p>
          <w:p w14:paraId="0CE524DE" w14:textId="77777777" w:rsidR="00BC1E68" w:rsidRPr="00BC1E68" w:rsidRDefault="00BC1E68" w:rsidP="00BC1E68">
            <w:pPr>
              <w:spacing w:before="0" w:after="0" w:line="360" w:lineRule="auto"/>
              <w:jc w:val="both"/>
              <w:rPr>
                <w:szCs w:val="24"/>
              </w:rPr>
            </w:pPr>
          </w:p>
        </w:tc>
      </w:tr>
    </w:tbl>
    <w:p w14:paraId="7701D2FC" w14:textId="77777777" w:rsidR="00BC1E68" w:rsidRPr="00BC1E68" w:rsidRDefault="00BC1E68" w:rsidP="00BC1E68">
      <w:pPr>
        <w:spacing w:before="0" w:after="0" w:line="360" w:lineRule="auto"/>
        <w:rPr>
          <w:sz w:val="24"/>
          <w:szCs w:val="24"/>
        </w:rPr>
      </w:pPr>
    </w:p>
    <w:p w14:paraId="1C080C2E" w14:textId="77777777" w:rsidR="00BC1E68" w:rsidRPr="00BC1E68" w:rsidRDefault="00BC1E68" w:rsidP="00BC1E68">
      <w:pPr>
        <w:spacing w:before="0" w:after="0" w:line="360" w:lineRule="auto"/>
      </w:pPr>
      <w:r w:rsidRPr="00BC1E68">
        <w:br w:type="page"/>
      </w:r>
    </w:p>
    <w:tbl>
      <w:tblPr>
        <w:tblStyle w:val="TableGrid1"/>
        <w:tblW w:w="0" w:type="auto"/>
        <w:tblLook w:val="04A0" w:firstRow="1" w:lastRow="0" w:firstColumn="1" w:lastColumn="0" w:noHBand="0" w:noVBand="1"/>
      </w:tblPr>
      <w:tblGrid>
        <w:gridCol w:w="9736"/>
      </w:tblGrid>
      <w:tr w:rsidR="00BC1E68" w:rsidRPr="00BC1E68" w14:paraId="1739C2F9" w14:textId="77777777" w:rsidTr="00AF79D8">
        <w:tc>
          <w:tcPr>
            <w:tcW w:w="9736" w:type="dxa"/>
          </w:tcPr>
          <w:p w14:paraId="7BC7F349" w14:textId="77777777" w:rsidR="00BC1E68" w:rsidRPr="00BC1E68" w:rsidRDefault="00BC1E68" w:rsidP="00BC1E68">
            <w:pPr>
              <w:numPr>
                <w:ilvl w:val="0"/>
                <w:numId w:val="26"/>
              </w:numPr>
              <w:spacing w:before="0" w:after="0" w:line="360" w:lineRule="auto"/>
              <w:contextualSpacing/>
              <w:jc w:val="both"/>
              <w:rPr>
                <w:b/>
                <w:szCs w:val="24"/>
              </w:rPr>
            </w:pPr>
            <w:r w:rsidRPr="00BC1E68">
              <w:rPr>
                <w:b/>
                <w:szCs w:val="24"/>
              </w:rPr>
              <w:lastRenderedPageBreak/>
              <w:t>Information management / processing</w:t>
            </w:r>
          </w:p>
          <w:p w14:paraId="40CD28A9" w14:textId="77777777" w:rsidR="00BC1E68" w:rsidRPr="00BC1E68" w:rsidRDefault="00BC1E68" w:rsidP="00BC1E68">
            <w:pPr>
              <w:numPr>
                <w:ilvl w:val="0"/>
                <w:numId w:val="28"/>
              </w:numPr>
              <w:spacing w:before="0" w:after="0" w:line="360" w:lineRule="auto"/>
              <w:ind w:left="1026" w:hanging="283"/>
              <w:jc w:val="both"/>
              <w:rPr>
                <w:rFonts w:cs="Calibri"/>
                <w:szCs w:val="24"/>
                <w:lang w:val="en-GB" w:eastAsia="en-US"/>
              </w:rPr>
            </w:pPr>
            <w:r w:rsidRPr="00BC1E68">
              <w:rPr>
                <w:rFonts w:cs="Calibri"/>
                <w:szCs w:val="24"/>
                <w:lang w:val="en-GB" w:eastAsia="en-US"/>
              </w:rPr>
              <w:t>Approaches and delivers all work in a thorough and organised manner</w:t>
            </w:r>
          </w:p>
          <w:p w14:paraId="199DC007" w14:textId="77777777" w:rsidR="00BC1E68" w:rsidRPr="00BC1E68" w:rsidRDefault="00BC1E68" w:rsidP="00BC1E68">
            <w:pPr>
              <w:numPr>
                <w:ilvl w:val="0"/>
                <w:numId w:val="28"/>
              </w:numPr>
              <w:spacing w:before="0" w:after="0" w:line="360" w:lineRule="auto"/>
              <w:ind w:left="1026" w:hanging="283"/>
              <w:jc w:val="both"/>
              <w:rPr>
                <w:rFonts w:cs="Calibri"/>
                <w:szCs w:val="24"/>
                <w:lang w:val="en-GB" w:eastAsia="en-US"/>
              </w:rPr>
            </w:pPr>
            <w:r w:rsidRPr="00BC1E68">
              <w:rPr>
                <w:rFonts w:cs="Calibri"/>
                <w:szCs w:val="24"/>
                <w:lang w:val="en-GB" w:eastAsia="en-US"/>
              </w:rPr>
              <w:t>Follows procedures and protocols, understanding their value and the rationale behind them</w:t>
            </w:r>
          </w:p>
          <w:p w14:paraId="53DC7DD8" w14:textId="77777777" w:rsidR="00BC1E68" w:rsidRPr="00BC1E68" w:rsidRDefault="00BC1E68" w:rsidP="00BC1E68">
            <w:pPr>
              <w:numPr>
                <w:ilvl w:val="0"/>
                <w:numId w:val="28"/>
              </w:numPr>
              <w:spacing w:before="0" w:after="0" w:line="360" w:lineRule="auto"/>
              <w:ind w:left="1026" w:hanging="283"/>
              <w:jc w:val="both"/>
              <w:rPr>
                <w:rFonts w:cs="Calibri"/>
                <w:szCs w:val="24"/>
                <w:lang w:val="en-GB" w:eastAsia="en-US"/>
              </w:rPr>
            </w:pPr>
            <w:r w:rsidRPr="00BC1E68">
              <w:rPr>
                <w:rFonts w:cs="Calibri"/>
                <w:szCs w:val="24"/>
                <w:lang w:val="en-GB" w:eastAsia="en-US"/>
              </w:rPr>
              <w:t>Keeps high quality records that are easy for others to understand</w:t>
            </w:r>
          </w:p>
          <w:p w14:paraId="4CD4B53D" w14:textId="77777777" w:rsidR="00BC1E68" w:rsidRPr="00BC1E68" w:rsidRDefault="00BC1E68" w:rsidP="00BC1E68">
            <w:pPr>
              <w:numPr>
                <w:ilvl w:val="0"/>
                <w:numId w:val="28"/>
              </w:numPr>
              <w:spacing w:before="0" w:after="0" w:line="360" w:lineRule="auto"/>
              <w:ind w:left="1026" w:hanging="283"/>
              <w:contextualSpacing/>
              <w:jc w:val="both"/>
              <w:rPr>
                <w:szCs w:val="24"/>
              </w:rPr>
            </w:pPr>
            <w:r w:rsidRPr="00BC1E68">
              <w:rPr>
                <w:rFonts w:cs="Calibri"/>
                <w:szCs w:val="24"/>
              </w:rPr>
              <w:t>Draws appropriate conclusions from information</w:t>
            </w:r>
          </w:p>
        </w:tc>
      </w:tr>
      <w:tr w:rsidR="00BC1E68" w:rsidRPr="00BC1E68" w14:paraId="11F28E70" w14:textId="77777777" w:rsidTr="00AF79D8">
        <w:tc>
          <w:tcPr>
            <w:tcW w:w="9736" w:type="dxa"/>
          </w:tcPr>
          <w:p w14:paraId="1DF98DD2" w14:textId="77777777" w:rsidR="00BC1E68" w:rsidRPr="00BC1E68" w:rsidRDefault="00BC1E68" w:rsidP="00BC1E68">
            <w:pPr>
              <w:spacing w:before="0" w:after="0" w:line="360" w:lineRule="auto"/>
              <w:jc w:val="both"/>
              <w:rPr>
                <w:b/>
                <w:szCs w:val="24"/>
              </w:rPr>
            </w:pPr>
            <w:r w:rsidRPr="00BC1E68">
              <w:rPr>
                <w:b/>
                <w:szCs w:val="24"/>
              </w:rPr>
              <w:t>Please give two examples of where you have demonstrated the “information management / processing” competency</w:t>
            </w:r>
          </w:p>
          <w:p w14:paraId="09C27015" w14:textId="77777777" w:rsidR="00BC1E68" w:rsidRPr="00BC1E68" w:rsidRDefault="00BC1E68" w:rsidP="00BC1E68">
            <w:pPr>
              <w:spacing w:before="0" w:after="0" w:line="360" w:lineRule="auto"/>
              <w:jc w:val="both"/>
              <w:rPr>
                <w:i/>
                <w:szCs w:val="24"/>
              </w:rPr>
            </w:pPr>
            <w:r w:rsidRPr="00BC1E68">
              <w:rPr>
                <w:i/>
                <w:szCs w:val="24"/>
              </w:rPr>
              <w:t>Example 1</w:t>
            </w:r>
          </w:p>
          <w:p w14:paraId="0352915A" w14:textId="77777777" w:rsidR="00BC1E68" w:rsidRPr="00BC1E68" w:rsidRDefault="00BC1E68" w:rsidP="00BC1E68">
            <w:pPr>
              <w:spacing w:before="0" w:after="0" w:line="360" w:lineRule="auto"/>
              <w:jc w:val="both"/>
              <w:rPr>
                <w:szCs w:val="24"/>
              </w:rPr>
            </w:pPr>
          </w:p>
          <w:p w14:paraId="119ED442" w14:textId="77777777" w:rsidR="00BC1E68" w:rsidRPr="00BC1E68" w:rsidRDefault="00BC1E68" w:rsidP="00BC1E68">
            <w:pPr>
              <w:spacing w:before="0" w:after="0" w:line="360" w:lineRule="auto"/>
              <w:jc w:val="both"/>
              <w:rPr>
                <w:i/>
                <w:szCs w:val="24"/>
              </w:rPr>
            </w:pPr>
            <w:r w:rsidRPr="00BC1E68">
              <w:rPr>
                <w:i/>
                <w:szCs w:val="24"/>
              </w:rPr>
              <w:t>Example 2</w:t>
            </w:r>
          </w:p>
          <w:p w14:paraId="1541A20D" w14:textId="77777777" w:rsidR="00BC1E68" w:rsidRPr="00BC1E68" w:rsidRDefault="00BC1E68" w:rsidP="00BC1E68">
            <w:pPr>
              <w:spacing w:before="0" w:after="0" w:line="360" w:lineRule="auto"/>
              <w:jc w:val="both"/>
              <w:rPr>
                <w:szCs w:val="24"/>
              </w:rPr>
            </w:pPr>
          </w:p>
        </w:tc>
      </w:tr>
    </w:tbl>
    <w:p w14:paraId="214F1DA1" w14:textId="77777777" w:rsidR="00BC1E68" w:rsidRPr="00BC1E68" w:rsidRDefault="00BC1E68" w:rsidP="00BC1E68">
      <w:pPr>
        <w:spacing w:before="0" w:after="0" w:line="360" w:lineRule="auto"/>
        <w:rPr>
          <w:sz w:val="24"/>
          <w:szCs w:val="24"/>
        </w:rPr>
      </w:pPr>
    </w:p>
    <w:tbl>
      <w:tblPr>
        <w:tblStyle w:val="TableGrid1"/>
        <w:tblW w:w="0" w:type="auto"/>
        <w:tblLook w:val="04A0" w:firstRow="1" w:lastRow="0" w:firstColumn="1" w:lastColumn="0" w:noHBand="0" w:noVBand="1"/>
      </w:tblPr>
      <w:tblGrid>
        <w:gridCol w:w="9736"/>
      </w:tblGrid>
      <w:tr w:rsidR="00BC1E68" w:rsidRPr="00BC1E68" w14:paraId="34A7A8D3" w14:textId="77777777" w:rsidTr="00AF79D8">
        <w:tc>
          <w:tcPr>
            <w:tcW w:w="9736" w:type="dxa"/>
          </w:tcPr>
          <w:p w14:paraId="73307324" w14:textId="77777777" w:rsidR="00BC1E68" w:rsidRPr="00BC1E68" w:rsidRDefault="00BC1E68" w:rsidP="00BC1E68">
            <w:pPr>
              <w:numPr>
                <w:ilvl w:val="0"/>
                <w:numId w:val="26"/>
              </w:numPr>
              <w:spacing w:before="0" w:after="0" w:line="360" w:lineRule="auto"/>
              <w:contextualSpacing/>
              <w:jc w:val="both"/>
              <w:rPr>
                <w:b/>
                <w:szCs w:val="24"/>
              </w:rPr>
            </w:pPr>
            <w:r w:rsidRPr="00BC1E68">
              <w:rPr>
                <w:b/>
                <w:szCs w:val="24"/>
              </w:rPr>
              <w:t>Delivery of results</w:t>
            </w:r>
          </w:p>
          <w:p w14:paraId="24BE1B20" w14:textId="77777777" w:rsidR="00BC1E68" w:rsidRPr="00BC1E68" w:rsidRDefault="00BC1E68" w:rsidP="00BC1E68">
            <w:pPr>
              <w:numPr>
                <w:ilvl w:val="0"/>
                <w:numId w:val="29"/>
              </w:numPr>
              <w:spacing w:before="0" w:after="0" w:line="360" w:lineRule="auto"/>
              <w:ind w:left="1168" w:hanging="425"/>
              <w:contextualSpacing/>
              <w:jc w:val="both"/>
              <w:rPr>
                <w:rFonts w:cs="Calibri"/>
                <w:szCs w:val="24"/>
              </w:rPr>
            </w:pPr>
            <w:r w:rsidRPr="00BC1E68">
              <w:rPr>
                <w:rFonts w:cs="Calibri"/>
                <w:szCs w:val="24"/>
              </w:rPr>
              <w:t>Takes responsibility for work and sees it through to the appropriate next level</w:t>
            </w:r>
          </w:p>
          <w:p w14:paraId="2C235598" w14:textId="77777777" w:rsidR="00BC1E68" w:rsidRPr="00BC1E68" w:rsidRDefault="00BC1E68" w:rsidP="00BC1E68">
            <w:pPr>
              <w:numPr>
                <w:ilvl w:val="0"/>
                <w:numId w:val="29"/>
              </w:numPr>
              <w:spacing w:before="0" w:after="0" w:line="360" w:lineRule="auto"/>
              <w:ind w:left="1168" w:hanging="425"/>
              <w:contextualSpacing/>
              <w:jc w:val="both"/>
              <w:rPr>
                <w:rFonts w:cs="Calibri"/>
                <w:szCs w:val="24"/>
              </w:rPr>
            </w:pPr>
            <w:r w:rsidRPr="00BC1E68">
              <w:rPr>
                <w:rFonts w:cs="Calibri"/>
                <w:szCs w:val="24"/>
              </w:rPr>
              <w:t>Checks all work thoroughly to ensure it is completed to a high standard and learns from mistakes</w:t>
            </w:r>
          </w:p>
          <w:p w14:paraId="6297802F" w14:textId="77777777" w:rsidR="00BC1E68" w:rsidRPr="00BC1E68" w:rsidRDefault="00BC1E68" w:rsidP="00BC1E68">
            <w:pPr>
              <w:numPr>
                <w:ilvl w:val="0"/>
                <w:numId w:val="29"/>
              </w:numPr>
              <w:spacing w:before="0" w:after="0" w:line="360" w:lineRule="auto"/>
              <w:ind w:left="1168" w:hanging="425"/>
              <w:contextualSpacing/>
              <w:jc w:val="both"/>
              <w:rPr>
                <w:rFonts w:cs="Calibri"/>
                <w:szCs w:val="24"/>
              </w:rPr>
            </w:pPr>
            <w:r w:rsidRPr="00BC1E68">
              <w:rPr>
                <w:rFonts w:cs="Calibri"/>
                <w:szCs w:val="24"/>
              </w:rPr>
              <w:t>Identifies and appreciates the urgency and importance of different tasks</w:t>
            </w:r>
          </w:p>
          <w:p w14:paraId="691D6E5A" w14:textId="77777777" w:rsidR="00BC1E68" w:rsidRPr="00BC1E68" w:rsidRDefault="00BC1E68" w:rsidP="00BC1E68">
            <w:pPr>
              <w:numPr>
                <w:ilvl w:val="0"/>
                <w:numId w:val="29"/>
              </w:numPr>
              <w:spacing w:before="0" w:after="0" w:line="360" w:lineRule="auto"/>
              <w:ind w:left="1168" w:hanging="425"/>
              <w:contextualSpacing/>
              <w:jc w:val="both"/>
              <w:rPr>
                <w:rFonts w:cs="Calibri"/>
                <w:szCs w:val="24"/>
              </w:rPr>
            </w:pPr>
            <w:r w:rsidRPr="00BC1E68">
              <w:rPr>
                <w:rFonts w:cs="Calibri"/>
                <w:szCs w:val="24"/>
              </w:rPr>
              <w:t>Demonstrates initiative and flexibility in ensuring work is delivered</w:t>
            </w:r>
          </w:p>
          <w:p w14:paraId="291F6663" w14:textId="77777777" w:rsidR="00BC1E68" w:rsidRPr="00BC1E68" w:rsidRDefault="00BC1E68" w:rsidP="00BC1E68">
            <w:pPr>
              <w:numPr>
                <w:ilvl w:val="0"/>
                <w:numId w:val="29"/>
              </w:numPr>
              <w:spacing w:before="0" w:after="0" w:line="360" w:lineRule="auto"/>
              <w:ind w:left="1168" w:hanging="425"/>
              <w:contextualSpacing/>
              <w:jc w:val="both"/>
              <w:rPr>
                <w:rFonts w:cs="Calibri"/>
                <w:szCs w:val="24"/>
              </w:rPr>
            </w:pPr>
            <w:r w:rsidRPr="00BC1E68">
              <w:rPr>
                <w:rFonts w:cs="Calibri"/>
                <w:szCs w:val="24"/>
              </w:rPr>
              <w:t>Is self-reliant and uses judgment on when to ask manager or colleagues for guidance</w:t>
            </w:r>
          </w:p>
        </w:tc>
      </w:tr>
      <w:tr w:rsidR="00BC1E68" w:rsidRPr="00BC1E68" w14:paraId="3FBFC61D" w14:textId="77777777" w:rsidTr="00AF79D8">
        <w:tc>
          <w:tcPr>
            <w:tcW w:w="9736" w:type="dxa"/>
          </w:tcPr>
          <w:p w14:paraId="1F047DB9" w14:textId="77777777" w:rsidR="00BC1E68" w:rsidRPr="00BC1E68" w:rsidRDefault="00BC1E68" w:rsidP="00BC1E68">
            <w:pPr>
              <w:spacing w:before="0" w:after="0" w:line="360" w:lineRule="auto"/>
              <w:jc w:val="both"/>
              <w:rPr>
                <w:b/>
                <w:szCs w:val="24"/>
              </w:rPr>
            </w:pPr>
            <w:r w:rsidRPr="00BC1E68">
              <w:rPr>
                <w:b/>
                <w:szCs w:val="24"/>
              </w:rPr>
              <w:t>Please give two examples of where you have demonstrated the “delivery of results” competency</w:t>
            </w:r>
          </w:p>
          <w:p w14:paraId="0A57D83C" w14:textId="77777777" w:rsidR="00BC1E68" w:rsidRPr="00BC1E68" w:rsidRDefault="00BC1E68" w:rsidP="00BC1E68">
            <w:pPr>
              <w:spacing w:before="0" w:after="0" w:line="360" w:lineRule="auto"/>
              <w:jc w:val="both"/>
              <w:rPr>
                <w:i/>
                <w:szCs w:val="24"/>
              </w:rPr>
            </w:pPr>
            <w:r w:rsidRPr="00BC1E68">
              <w:rPr>
                <w:i/>
                <w:szCs w:val="24"/>
              </w:rPr>
              <w:t>Example 1</w:t>
            </w:r>
          </w:p>
          <w:p w14:paraId="670F27D9" w14:textId="77777777" w:rsidR="00BC1E68" w:rsidRPr="00BC1E68" w:rsidRDefault="00BC1E68" w:rsidP="00BC1E68">
            <w:pPr>
              <w:spacing w:before="0" w:after="0" w:line="360" w:lineRule="auto"/>
              <w:jc w:val="both"/>
              <w:rPr>
                <w:szCs w:val="24"/>
              </w:rPr>
            </w:pPr>
          </w:p>
          <w:p w14:paraId="4B78968F" w14:textId="77777777" w:rsidR="00BC1E68" w:rsidRPr="00BC1E68" w:rsidRDefault="00BC1E68" w:rsidP="00BC1E68">
            <w:pPr>
              <w:spacing w:before="0" w:after="0" w:line="360" w:lineRule="auto"/>
              <w:jc w:val="both"/>
              <w:rPr>
                <w:i/>
                <w:szCs w:val="24"/>
              </w:rPr>
            </w:pPr>
            <w:r w:rsidRPr="00BC1E68">
              <w:rPr>
                <w:i/>
                <w:szCs w:val="24"/>
              </w:rPr>
              <w:t>Example 2</w:t>
            </w:r>
          </w:p>
          <w:p w14:paraId="6C34C6E9" w14:textId="77777777" w:rsidR="00BC1E68" w:rsidRPr="00BC1E68" w:rsidRDefault="00BC1E68" w:rsidP="00BC1E68">
            <w:pPr>
              <w:spacing w:before="0" w:after="0" w:line="360" w:lineRule="auto"/>
              <w:jc w:val="both"/>
              <w:rPr>
                <w:szCs w:val="24"/>
              </w:rPr>
            </w:pPr>
          </w:p>
        </w:tc>
      </w:tr>
    </w:tbl>
    <w:p w14:paraId="3B202EE9" w14:textId="77777777" w:rsidR="00BC1E68" w:rsidRPr="00BC1E68" w:rsidRDefault="00BC1E68" w:rsidP="00BC1E68">
      <w:pPr>
        <w:spacing w:before="0" w:after="0" w:line="360" w:lineRule="auto"/>
        <w:rPr>
          <w:sz w:val="24"/>
          <w:szCs w:val="24"/>
        </w:rPr>
      </w:pPr>
    </w:p>
    <w:p w14:paraId="5CB47B75" w14:textId="77777777" w:rsidR="00BC1E68" w:rsidRPr="00BC1E68" w:rsidRDefault="00BC1E68" w:rsidP="00BC1E68">
      <w:r w:rsidRPr="00BC1E68">
        <w:br w:type="page"/>
      </w:r>
    </w:p>
    <w:tbl>
      <w:tblPr>
        <w:tblStyle w:val="TableGrid1"/>
        <w:tblW w:w="0" w:type="auto"/>
        <w:tblLook w:val="04A0" w:firstRow="1" w:lastRow="0" w:firstColumn="1" w:lastColumn="0" w:noHBand="0" w:noVBand="1"/>
      </w:tblPr>
      <w:tblGrid>
        <w:gridCol w:w="9736"/>
      </w:tblGrid>
      <w:tr w:rsidR="00BC1E68" w:rsidRPr="00BC1E68" w14:paraId="10592574" w14:textId="77777777" w:rsidTr="00AF79D8">
        <w:tc>
          <w:tcPr>
            <w:tcW w:w="9736" w:type="dxa"/>
          </w:tcPr>
          <w:p w14:paraId="12F1170A" w14:textId="77777777" w:rsidR="00BC1E68" w:rsidRPr="00BC1E68" w:rsidRDefault="00BC1E68" w:rsidP="00BC1E68">
            <w:pPr>
              <w:numPr>
                <w:ilvl w:val="0"/>
                <w:numId w:val="26"/>
              </w:numPr>
              <w:spacing w:before="0" w:after="0" w:line="360" w:lineRule="auto"/>
              <w:contextualSpacing/>
              <w:jc w:val="both"/>
              <w:rPr>
                <w:b/>
                <w:szCs w:val="24"/>
              </w:rPr>
            </w:pPr>
            <w:r w:rsidRPr="00BC1E68">
              <w:rPr>
                <w:b/>
                <w:szCs w:val="24"/>
              </w:rPr>
              <w:lastRenderedPageBreak/>
              <w:t>Customer service &amp; Communication skills</w:t>
            </w:r>
          </w:p>
          <w:p w14:paraId="460DA4D0" w14:textId="77777777" w:rsidR="00BC1E68" w:rsidRPr="00BC1E68" w:rsidRDefault="00BC1E68" w:rsidP="00BC1E68">
            <w:pPr>
              <w:numPr>
                <w:ilvl w:val="0"/>
                <w:numId w:val="30"/>
              </w:numPr>
              <w:spacing w:before="0" w:after="0" w:line="360" w:lineRule="auto"/>
              <w:ind w:left="1026" w:hanging="283"/>
              <w:contextualSpacing/>
              <w:jc w:val="both"/>
              <w:rPr>
                <w:rFonts w:cs="Calibri"/>
                <w:szCs w:val="24"/>
              </w:rPr>
            </w:pPr>
            <w:r w:rsidRPr="00BC1E68">
              <w:rPr>
                <w:rFonts w:cs="Calibri"/>
                <w:szCs w:val="24"/>
              </w:rPr>
              <w:t>Actively listens to others and tries to understand their perspectives/ requirements/ needs</w:t>
            </w:r>
          </w:p>
          <w:p w14:paraId="147892A9" w14:textId="77777777" w:rsidR="00BC1E68" w:rsidRPr="00BC1E68" w:rsidRDefault="00BC1E68" w:rsidP="00BC1E68">
            <w:pPr>
              <w:numPr>
                <w:ilvl w:val="0"/>
                <w:numId w:val="30"/>
              </w:numPr>
              <w:spacing w:before="0" w:after="0" w:line="360" w:lineRule="auto"/>
              <w:ind w:left="1026" w:hanging="283"/>
              <w:contextualSpacing/>
              <w:jc w:val="both"/>
              <w:rPr>
                <w:rFonts w:cs="Calibri"/>
                <w:szCs w:val="24"/>
              </w:rPr>
            </w:pPr>
            <w:r w:rsidRPr="00BC1E68">
              <w:rPr>
                <w:rFonts w:cs="Calibri"/>
                <w:szCs w:val="24"/>
              </w:rPr>
              <w:t>Understands the steps or processes that customers must go through and can clearly explain these</w:t>
            </w:r>
          </w:p>
          <w:p w14:paraId="709F21BA" w14:textId="77777777" w:rsidR="00BC1E68" w:rsidRPr="00BC1E68" w:rsidRDefault="00BC1E68" w:rsidP="00BC1E68">
            <w:pPr>
              <w:numPr>
                <w:ilvl w:val="0"/>
                <w:numId w:val="30"/>
              </w:numPr>
              <w:spacing w:before="0" w:after="0" w:line="360" w:lineRule="auto"/>
              <w:ind w:left="1026" w:hanging="283"/>
              <w:contextualSpacing/>
              <w:jc w:val="both"/>
              <w:rPr>
                <w:rFonts w:cs="Calibri"/>
                <w:szCs w:val="24"/>
              </w:rPr>
            </w:pPr>
            <w:r w:rsidRPr="00BC1E68">
              <w:rPr>
                <w:rFonts w:cs="Calibri"/>
                <w:szCs w:val="24"/>
              </w:rPr>
              <w:t>Is respectful, courteous and professional, remaining composed, even in challenging circumstances</w:t>
            </w:r>
          </w:p>
          <w:p w14:paraId="23DDCF96" w14:textId="77777777" w:rsidR="00BC1E68" w:rsidRPr="00BC1E68" w:rsidRDefault="00BC1E68" w:rsidP="00BC1E68">
            <w:pPr>
              <w:numPr>
                <w:ilvl w:val="0"/>
                <w:numId w:val="30"/>
              </w:numPr>
              <w:spacing w:before="0" w:after="0" w:line="360" w:lineRule="auto"/>
              <w:ind w:left="1026" w:hanging="283"/>
              <w:contextualSpacing/>
              <w:jc w:val="both"/>
              <w:rPr>
                <w:rFonts w:cs="Calibri"/>
                <w:szCs w:val="24"/>
              </w:rPr>
            </w:pPr>
            <w:r w:rsidRPr="00BC1E68">
              <w:rPr>
                <w:rFonts w:cs="Calibri"/>
                <w:szCs w:val="24"/>
              </w:rPr>
              <w:t>Can be firm when necessary and communicate with confidence and authority</w:t>
            </w:r>
          </w:p>
          <w:p w14:paraId="0F718071" w14:textId="77777777" w:rsidR="00BC1E68" w:rsidRPr="00BC1E68" w:rsidRDefault="00BC1E68" w:rsidP="00BC1E68">
            <w:pPr>
              <w:numPr>
                <w:ilvl w:val="0"/>
                <w:numId w:val="30"/>
              </w:numPr>
              <w:spacing w:before="0" w:after="0" w:line="360" w:lineRule="auto"/>
              <w:ind w:left="1026" w:hanging="283"/>
              <w:contextualSpacing/>
              <w:jc w:val="both"/>
              <w:rPr>
                <w:rFonts w:cs="Calibri"/>
                <w:szCs w:val="24"/>
              </w:rPr>
            </w:pPr>
            <w:r w:rsidRPr="00BC1E68">
              <w:rPr>
                <w:rFonts w:cs="Calibri"/>
                <w:szCs w:val="24"/>
              </w:rPr>
              <w:t>Communicates clearly and fluently when speaking and in writing</w:t>
            </w:r>
          </w:p>
        </w:tc>
      </w:tr>
      <w:tr w:rsidR="00BC1E68" w:rsidRPr="00BC1E68" w14:paraId="74E15D73" w14:textId="77777777" w:rsidTr="00AF79D8">
        <w:tc>
          <w:tcPr>
            <w:tcW w:w="9736" w:type="dxa"/>
          </w:tcPr>
          <w:p w14:paraId="46FE81AC" w14:textId="77777777" w:rsidR="00BC1E68" w:rsidRPr="00BC1E68" w:rsidRDefault="00BC1E68" w:rsidP="00BC1E68">
            <w:pPr>
              <w:spacing w:before="0" w:after="0" w:line="360" w:lineRule="auto"/>
              <w:jc w:val="both"/>
              <w:rPr>
                <w:b/>
                <w:szCs w:val="24"/>
              </w:rPr>
            </w:pPr>
            <w:r w:rsidRPr="00BC1E68">
              <w:rPr>
                <w:b/>
                <w:szCs w:val="24"/>
              </w:rPr>
              <w:t>Please give two examples of where you have demonstrated the “customer service &amp; communication skills” competency</w:t>
            </w:r>
          </w:p>
          <w:p w14:paraId="2CC1759B" w14:textId="77777777" w:rsidR="00BC1E68" w:rsidRPr="00BC1E68" w:rsidRDefault="00BC1E68" w:rsidP="00BC1E68">
            <w:pPr>
              <w:spacing w:before="0" w:after="0" w:line="360" w:lineRule="auto"/>
              <w:jc w:val="both"/>
              <w:rPr>
                <w:i/>
                <w:szCs w:val="24"/>
              </w:rPr>
            </w:pPr>
            <w:r w:rsidRPr="00BC1E68">
              <w:rPr>
                <w:i/>
                <w:szCs w:val="24"/>
              </w:rPr>
              <w:t>Example 1</w:t>
            </w:r>
          </w:p>
          <w:p w14:paraId="14C99826" w14:textId="77777777" w:rsidR="00BC1E68" w:rsidRPr="00BC1E68" w:rsidRDefault="00BC1E68" w:rsidP="00BC1E68">
            <w:pPr>
              <w:spacing w:before="0" w:after="0" w:line="360" w:lineRule="auto"/>
              <w:jc w:val="both"/>
              <w:rPr>
                <w:szCs w:val="24"/>
              </w:rPr>
            </w:pPr>
          </w:p>
          <w:p w14:paraId="14DE9F4E" w14:textId="77777777" w:rsidR="00BC1E68" w:rsidRPr="00BC1E68" w:rsidRDefault="00BC1E68" w:rsidP="00BC1E68">
            <w:pPr>
              <w:spacing w:before="0" w:after="0" w:line="360" w:lineRule="auto"/>
              <w:jc w:val="both"/>
              <w:rPr>
                <w:i/>
                <w:szCs w:val="24"/>
              </w:rPr>
            </w:pPr>
            <w:r w:rsidRPr="00BC1E68">
              <w:rPr>
                <w:i/>
                <w:szCs w:val="24"/>
              </w:rPr>
              <w:t>Example 2</w:t>
            </w:r>
          </w:p>
          <w:p w14:paraId="3B924156" w14:textId="77777777" w:rsidR="00BC1E68" w:rsidRPr="00BC1E68" w:rsidRDefault="00BC1E68" w:rsidP="00BC1E68">
            <w:pPr>
              <w:spacing w:before="0" w:after="0" w:line="360" w:lineRule="auto"/>
              <w:jc w:val="both"/>
              <w:rPr>
                <w:szCs w:val="24"/>
              </w:rPr>
            </w:pPr>
          </w:p>
        </w:tc>
      </w:tr>
    </w:tbl>
    <w:p w14:paraId="04CB037C" w14:textId="77777777" w:rsidR="00BC1E68" w:rsidRPr="00BC1E68" w:rsidRDefault="00BC1E68" w:rsidP="00BC1E68">
      <w:pPr>
        <w:spacing w:before="0" w:after="0" w:line="360" w:lineRule="auto"/>
        <w:rPr>
          <w:sz w:val="24"/>
          <w:szCs w:val="24"/>
        </w:rPr>
      </w:pPr>
    </w:p>
    <w:tbl>
      <w:tblPr>
        <w:tblStyle w:val="TableGrid1"/>
        <w:tblW w:w="0" w:type="auto"/>
        <w:tblLook w:val="04A0" w:firstRow="1" w:lastRow="0" w:firstColumn="1" w:lastColumn="0" w:noHBand="0" w:noVBand="1"/>
      </w:tblPr>
      <w:tblGrid>
        <w:gridCol w:w="9736"/>
      </w:tblGrid>
      <w:tr w:rsidR="00BC1E68" w:rsidRPr="00BC1E68" w14:paraId="5CB59941" w14:textId="77777777" w:rsidTr="00AF79D8">
        <w:tc>
          <w:tcPr>
            <w:tcW w:w="9736" w:type="dxa"/>
          </w:tcPr>
          <w:p w14:paraId="7B516583" w14:textId="77777777" w:rsidR="00BC1E68" w:rsidRPr="00BC1E68" w:rsidRDefault="00BC1E68" w:rsidP="00BC1E68">
            <w:pPr>
              <w:spacing w:before="0" w:after="0" w:line="360" w:lineRule="auto"/>
              <w:rPr>
                <w:rFonts w:cs="Calibri"/>
                <w:b/>
                <w:szCs w:val="24"/>
              </w:rPr>
            </w:pPr>
            <w:r w:rsidRPr="00BC1E68">
              <w:rPr>
                <w:rFonts w:cs="Calibri"/>
                <w:b/>
                <w:szCs w:val="24"/>
              </w:rPr>
              <w:t>Any additional information you wish to give in support of your application</w:t>
            </w:r>
          </w:p>
          <w:p w14:paraId="7CB05F01" w14:textId="77777777" w:rsidR="00BC1E68" w:rsidRPr="00BC1E68" w:rsidRDefault="00BC1E68" w:rsidP="00BC1E68">
            <w:pPr>
              <w:spacing w:before="0" w:after="0" w:line="360" w:lineRule="auto"/>
              <w:rPr>
                <w:rFonts w:cs="Calibri"/>
                <w:szCs w:val="24"/>
              </w:rPr>
            </w:pPr>
          </w:p>
          <w:p w14:paraId="1539927E" w14:textId="77777777" w:rsidR="00BC1E68" w:rsidRPr="00BC1E68" w:rsidRDefault="00BC1E68" w:rsidP="00BC1E68">
            <w:pPr>
              <w:spacing w:before="0" w:after="0" w:line="360" w:lineRule="auto"/>
              <w:rPr>
                <w:szCs w:val="24"/>
              </w:rPr>
            </w:pPr>
          </w:p>
        </w:tc>
      </w:tr>
    </w:tbl>
    <w:p w14:paraId="3DC53645" w14:textId="77777777" w:rsidR="00BC1E68" w:rsidRPr="00BC1E68" w:rsidRDefault="00BC1E68" w:rsidP="00BC1E68">
      <w:pPr>
        <w:spacing w:before="0" w:after="0" w:line="360" w:lineRule="auto"/>
        <w:rPr>
          <w:sz w:val="24"/>
          <w:szCs w:val="24"/>
        </w:rPr>
      </w:pPr>
    </w:p>
    <w:p w14:paraId="51BFBEDF" w14:textId="77777777" w:rsidR="00BC1E68" w:rsidRPr="00BC1E68" w:rsidRDefault="00BC1E68" w:rsidP="00BC1E68">
      <w:r w:rsidRPr="00BC1E68">
        <w:br w:type="page"/>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134"/>
        <w:gridCol w:w="1094"/>
      </w:tblGrid>
      <w:tr w:rsidR="00BC1E68" w:rsidRPr="00BC1E68" w14:paraId="596AC46D" w14:textId="77777777" w:rsidTr="00AF79D8">
        <w:tc>
          <w:tcPr>
            <w:tcW w:w="9736" w:type="dxa"/>
            <w:gridSpan w:val="3"/>
            <w:tcBorders>
              <w:top w:val="nil"/>
              <w:bottom w:val="nil"/>
            </w:tcBorders>
            <w:vAlign w:val="center"/>
          </w:tcPr>
          <w:p w14:paraId="440A47A1" w14:textId="77777777" w:rsidR="00BC1E68" w:rsidRPr="00BC1E68" w:rsidRDefault="00BC1E68" w:rsidP="00BC1E68">
            <w:pPr>
              <w:spacing w:before="0" w:after="0" w:line="360" w:lineRule="auto"/>
              <w:jc w:val="center"/>
              <w:rPr>
                <w:b/>
                <w:szCs w:val="24"/>
              </w:rPr>
            </w:pPr>
            <w:r w:rsidRPr="00BC1E68">
              <w:rPr>
                <w:rFonts w:cs="Calibri"/>
                <w:b/>
                <w:bCs/>
                <w:iCs/>
                <w:szCs w:val="24"/>
              </w:rPr>
              <w:lastRenderedPageBreak/>
              <w:t>Local Authority membership</w:t>
            </w:r>
          </w:p>
        </w:tc>
      </w:tr>
      <w:tr w:rsidR="00BC1E68" w:rsidRPr="00BC1E68" w14:paraId="5E6598D6" w14:textId="77777777" w:rsidTr="00AF79D8">
        <w:tc>
          <w:tcPr>
            <w:tcW w:w="7508" w:type="dxa"/>
            <w:tcBorders>
              <w:top w:val="nil"/>
            </w:tcBorders>
            <w:vAlign w:val="center"/>
          </w:tcPr>
          <w:p w14:paraId="6FFE7ABD" w14:textId="77777777" w:rsidR="00BC1E68" w:rsidRPr="00BC1E68" w:rsidRDefault="00BC1E68" w:rsidP="00BC1E68">
            <w:pPr>
              <w:spacing w:before="0" w:after="0" w:line="360" w:lineRule="auto"/>
              <w:ind w:right="126"/>
              <w:jc w:val="both"/>
              <w:rPr>
                <w:szCs w:val="24"/>
              </w:rPr>
            </w:pPr>
            <w:r w:rsidRPr="00BC1E68">
              <w:rPr>
                <w:rFonts w:cs="Calibri"/>
                <w:bCs/>
                <w:iCs/>
                <w:szCs w:val="24"/>
              </w:rPr>
              <w:t>Are you currently, or have you been, within the past twelve months, an elected member of a Local Authority?</w:t>
            </w:r>
            <w:r w:rsidRPr="00BC1E68">
              <w:rPr>
                <w:rFonts w:cs="Calibri"/>
                <w:szCs w:val="24"/>
              </w:rPr>
              <w:t xml:space="preserve"> </w:t>
            </w:r>
          </w:p>
        </w:tc>
        <w:tc>
          <w:tcPr>
            <w:tcW w:w="1134" w:type="dxa"/>
            <w:tcBorders>
              <w:top w:val="nil"/>
            </w:tcBorders>
            <w:vAlign w:val="center"/>
          </w:tcPr>
          <w:tbl>
            <w:tblPr>
              <w:tblStyle w:val="TableGrid1"/>
              <w:tblW w:w="0" w:type="auto"/>
              <w:tblLook w:val="04A0" w:firstRow="1" w:lastRow="0" w:firstColumn="1" w:lastColumn="0" w:noHBand="0" w:noVBand="1"/>
            </w:tblPr>
            <w:tblGrid>
              <w:gridCol w:w="908"/>
            </w:tblGrid>
            <w:tr w:rsidR="00BC1E68" w:rsidRPr="00BC1E68" w14:paraId="6C14F3E1" w14:textId="77777777" w:rsidTr="00AF79D8">
              <w:tc>
                <w:tcPr>
                  <w:tcW w:w="3019" w:type="dxa"/>
                </w:tcPr>
                <w:p w14:paraId="10B78924" w14:textId="77777777" w:rsidR="00BC1E68" w:rsidRPr="00BC1E68" w:rsidRDefault="00BC1E68" w:rsidP="00BC1E68">
                  <w:pPr>
                    <w:spacing w:before="0" w:after="0" w:line="360" w:lineRule="auto"/>
                    <w:jc w:val="center"/>
                    <w:rPr>
                      <w:b/>
                      <w:szCs w:val="24"/>
                    </w:rPr>
                  </w:pPr>
                  <w:r w:rsidRPr="00BC1E68">
                    <w:rPr>
                      <w:b/>
                      <w:szCs w:val="24"/>
                    </w:rPr>
                    <w:t>Yes</w:t>
                  </w:r>
                </w:p>
              </w:tc>
            </w:tr>
            <w:tr w:rsidR="00BC1E68" w:rsidRPr="00BC1E68" w14:paraId="0AB19ACA" w14:textId="77777777" w:rsidTr="00AF79D8">
              <w:tc>
                <w:tcPr>
                  <w:tcW w:w="3019" w:type="dxa"/>
                </w:tcPr>
                <w:p w14:paraId="7ADCFBB7" w14:textId="77777777" w:rsidR="00BC1E68" w:rsidRPr="00BC1E68" w:rsidRDefault="00BC1E68" w:rsidP="00BC1E68">
                  <w:pPr>
                    <w:spacing w:before="0" w:after="0" w:line="360" w:lineRule="auto"/>
                    <w:rPr>
                      <w:szCs w:val="24"/>
                    </w:rPr>
                  </w:pPr>
                </w:p>
              </w:tc>
            </w:tr>
          </w:tbl>
          <w:p w14:paraId="5A8BDBDF" w14:textId="77777777" w:rsidR="00BC1E68" w:rsidRPr="00BC1E68" w:rsidRDefault="00BC1E68" w:rsidP="00BC1E68">
            <w:pPr>
              <w:spacing w:before="0" w:after="0" w:line="360" w:lineRule="auto"/>
              <w:rPr>
                <w:szCs w:val="24"/>
              </w:rPr>
            </w:pPr>
          </w:p>
        </w:tc>
        <w:tc>
          <w:tcPr>
            <w:tcW w:w="1094" w:type="dxa"/>
            <w:tcBorders>
              <w:top w:val="nil"/>
            </w:tcBorders>
            <w:vAlign w:val="center"/>
          </w:tcPr>
          <w:tbl>
            <w:tblPr>
              <w:tblStyle w:val="TableGrid1"/>
              <w:tblW w:w="0" w:type="auto"/>
              <w:tblLook w:val="04A0" w:firstRow="1" w:lastRow="0" w:firstColumn="1" w:lastColumn="0" w:noHBand="0" w:noVBand="1"/>
            </w:tblPr>
            <w:tblGrid>
              <w:gridCol w:w="868"/>
            </w:tblGrid>
            <w:tr w:rsidR="00BC1E68" w:rsidRPr="00BC1E68" w14:paraId="1935A57A" w14:textId="77777777" w:rsidTr="00AF79D8">
              <w:tc>
                <w:tcPr>
                  <w:tcW w:w="3020" w:type="dxa"/>
                </w:tcPr>
                <w:p w14:paraId="427EE576" w14:textId="77777777" w:rsidR="00BC1E68" w:rsidRPr="00BC1E68" w:rsidRDefault="00BC1E68" w:rsidP="00BC1E68">
                  <w:pPr>
                    <w:spacing w:before="0" w:after="0" w:line="360" w:lineRule="auto"/>
                    <w:jc w:val="center"/>
                    <w:rPr>
                      <w:b/>
                      <w:szCs w:val="24"/>
                    </w:rPr>
                  </w:pPr>
                  <w:r w:rsidRPr="00BC1E68">
                    <w:rPr>
                      <w:b/>
                      <w:szCs w:val="24"/>
                    </w:rPr>
                    <w:t>No</w:t>
                  </w:r>
                </w:p>
              </w:tc>
            </w:tr>
            <w:tr w:rsidR="00BC1E68" w:rsidRPr="00BC1E68" w14:paraId="13E54E83" w14:textId="77777777" w:rsidTr="00AF79D8">
              <w:tc>
                <w:tcPr>
                  <w:tcW w:w="3020" w:type="dxa"/>
                </w:tcPr>
                <w:p w14:paraId="3A1A0958" w14:textId="77777777" w:rsidR="00BC1E68" w:rsidRPr="00BC1E68" w:rsidRDefault="00BC1E68" w:rsidP="00BC1E68">
                  <w:pPr>
                    <w:spacing w:before="0" w:after="0" w:line="360" w:lineRule="auto"/>
                    <w:rPr>
                      <w:szCs w:val="24"/>
                    </w:rPr>
                  </w:pPr>
                </w:p>
              </w:tc>
            </w:tr>
          </w:tbl>
          <w:p w14:paraId="5F01AD63" w14:textId="77777777" w:rsidR="00BC1E68" w:rsidRPr="00BC1E68" w:rsidRDefault="00BC1E68" w:rsidP="00BC1E68">
            <w:pPr>
              <w:spacing w:before="0" w:after="0" w:line="360" w:lineRule="auto"/>
              <w:rPr>
                <w:szCs w:val="24"/>
              </w:rPr>
            </w:pPr>
          </w:p>
        </w:tc>
      </w:tr>
    </w:tbl>
    <w:p w14:paraId="7AA53CD4" w14:textId="77777777" w:rsidR="00BC1E68" w:rsidRPr="00BC1E68" w:rsidRDefault="00BC1E68" w:rsidP="00BC1E68">
      <w:pPr>
        <w:spacing w:before="0" w:after="0" w:line="360" w:lineRule="auto"/>
        <w:rPr>
          <w:sz w:val="24"/>
          <w:szCs w:val="24"/>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134"/>
        <w:gridCol w:w="1094"/>
      </w:tblGrid>
      <w:tr w:rsidR="00BC1E68" w:rsidRPr="00BC1E68" w14:paraId="2C9EE318" w14:textId="77777777" w:rsidTr="00AF79D8">
        <w:tc>
          <w:tcPr>
            <w:tcW w:w="9736" w:type="dxa"/>
            <w:gridSpan w:val="3"/>
            <w:tcBorders>
              <w:top w:val="nil"/>
              <w:bottom w:val="nil"/>
            </w:tcBorders>
            <w:vAlign w:val="center"/>
          </w:tcPr>
          <w:p w14:paraId="301B9138" w14:textId="77777777" w:rsidR="00BC1E68" w:rsidRPr="00BC1E68" w:rsidRDefault="00BC1E68" w:rsidP="00BC1E68">
            <w:pPr>
              <w:spacing w:before="0" w:after="0" w:line="360" w:lineRule="auto"/>
              <w:jc w:val="center"/>
              <w:rPr>
                <w:b/>
                <w:szCs w:val="24"/>
              </w:rPr>
            </w:pPr>
            <w:r w:rsidRPr="00BC1E68">
              <w:rPr>
                <w:rFonts w:cs="Calibri"/>
                <w:b/>
                <w:szCs w:val="24"/>
                <w:lang w:val="en-US"/>
              </w:rPr>
              <w:t>Superannuation – voluntary redundancy</w:t>
            </w:r>
          </w:p>
        </w:tc>
      </w:tr>
      <w:tr w:rsidR="00BC1E68" w:rsidRPr="00BC1E68" w14:paraId="5BA84B73" w14:textId="77777777" w:rsidTr="00AF79D8">
        <w:tc>
          <w:tcPr>
            <w:tcW w:w="7508" w:type="dxa"/>
            <w:tcBorders>
              <w:top w:val="nil"/>
              <w:bottom w:val="nil"/>
            </w:tcBorders>
            <w:vAlign w:val="center"/>
          </w:tcPr>
          <w:p w14:paraId="667AC9B6" w14:textId="77777777" w:rsidR="00BC1E68" w:rsidRPr="00BC1E68" w:rsidRDefault="00BC1E68" w:rsidP="00BC1E68">
            <w:pPr>
              <w:numPr>
                <w:ilvl w:val="0"/>
                <w:numId w:val="23"/>
              </w:numPr>
              <w:spacing w:before="0" w:after="0" w:line="360" w:lineRule="auto"/>
              <w:ind w:right="126"/>
              <w:contextualSpacing/>
              <w:jc w:val="both"/>
              <w:rPr>
                <w:szCs w:val="24"/>
              </w:rPr>
            </w:pPr>
            <w:r w:rsidRPr="00BC1E68">
              <w:rPr>
                <w:rFonts w:cs="Calibri"/>
                <w:szCs w:val="24"/>
                <w:lang w:val="en-US"/>
              </w:rPr>
              <w:t>Are you in receipt of a superannuation allowance in respect of previous employment under a local authority or any other public service body (as defined by the Financial Emergency Measures in the Public Interest Acts 2009 – 2011 and the Public Service Pensions (Single Scheme and Other Provisions) Act 2012)</w:t>
            </w:r>
          </w:p>
        </w:tc>
        <w:tc>
          <w:tcPr>
            <w:tcW w:w="1134" w:type="dxa"/>
            <w:tcBorders>
              <w:top w:val="nil"/>
              <w:bottom w:val="nil"/>
            </w:tcBorders>
            <w:vAlign w:val="center"/>
          </w:tcPr>
          <w:tbl>
            <w:tblPr>
              <w:tblStyle w:val="TableGrid1"/>
              <w:tblW w:w="0" w:type="auto"/>
              <w:tblLook w:val="04A0" w:firstRow="1" w:lastRow="0" w:firstColumn="1" w:lastColumn="0" w:noHBand="0" w:noVBand="1"/>
            </w:tblPr>
            <w:tblGrid>
              <w:gridCol w:w="908"/>
            </w:tblGrid>
            <w:tr w:rsidR="00BC1E68" w:rsidRPr="00BC1E68" w14:paraId="048FB5A0" w14:textId="77777777" w:rsidTr="00AF79D8">
              <w:tc>
                <w:tcPr>
                  <w:tcW w:w="3019" w:type="dxa"/>
                </w:tcPr>
                <w:p w14:paraId="0F993B96" w14:textId="77777777" w:rsidR="00BC1E68" w:rsidRPr="00BC1E68" w:rsidRDefault="00BC1E68" w:rsidP="00BC1E68">
                  <w:pPr>
                    <w:spacing w:before="0" w:after="0" w:line="360" w:lineRule="auto"/>
                    <w:jc w:val="center"/>
                    <w:rPr>
                      <w:b/>
                      <w:szCs w:val="24"/>
                    </w:rPr>
                  </w:pPr>
                  <w:r w:rsidRPr="00BC1E68">
                    <w:rPr>
                      <w:b/>
                      <w:szCs w:val="24"/>
                    </w:rPr>
                    <w:t>Yes</w:t>
                  </w:r>
                </w:p>
              </w:tc>
            </w:tr>
            <w:tr w:rsidR="00BC1E68" w:rsidRPr="00BC1E68" w14:paraId="1EFFF9A0" w14:textId="77777777" w:rsidTr="00AF79D8">
              <w:tc>
                <w:tcPr>
                  <w:tcW w:w="3019" w:type="dxa"/>
                </w:tcPr>
                <w:p w14:paraId="18375D38" w14:textId="77777777" w:rsidR="00BC1E68" w:rsidRPr="00BC1E68" w:rsidRDefault="00BC1E68" w:rsidP="00BC1E68">
                  <w:pPr>
                    <w:spacing w:before="0" w:after="0" w:line="360" w:lineRule="auto"/>
                    <w:rPr>
                      <w:szCs w:val="24"/>
                    </w:rPr>
                  </w:pPr>
                </w:p>
              </w:tc>
            </w:tr>
          </w:tbl>
          <w:p w14:paraId="5D181F27" w14:textId="77777777" w:rsidR="00BC1E68" w:rsidRPr="00BC1E68" w:rsidRDefault="00BC1E68" w:rsidP="00BC1E68">
            <w:pPr>
              <w:spacing w:before="0" w:after="0" w:line="360" w:lineRule="auto"/>
              <w:rPr>
                <w:szCs w:val="24"/>
              </w:rPr>
            </w:pPr>
          </w:p>
        </w:tc>
        <w:tc>
          <w:tcPr>
            <w:tcW w:w="1094" w:type="dxa"/>
            <w:tcBorders>
              <w:top w:val="nil"/>
              <w:bottom w:val="nil"/>
            </w:tcBorders>
            <w:vAlign w:val="center"/>
          </w:tcPr>
          <w:tbl>
            <w:tblPr>
              <w:tblStyle w:val="TableGrid1"/>
              <w:tblW w:w="0" w:type="auto"/>
              <w:tblLook w:val="04A0" w:firstRow="1" w:lastRow="0" w:firstColumn="1" w:lastColumn="0" w:noHBand="0" w:noVBand="1"/>
            </w:tblPr>
            <w:tblGrid>
              <w:gridCol w:w="868"/>
            </w:tblGrid>
            <w:tr w:rsidR="00BC1E68" w:rsidRPr="00BC1E68" w14:paraId="419262D1" w14:textId="77777777" w:rsidTr="00AF79D8">
              <w:tc>
                <w:tcPr>
                  <w:tcW w:w="3020" w:type="dxa"/>
                </w:tcPr>
                <w:p w14:paraId="01700592" w14:textId="77777777" w:rsidR="00BC1E68" w:rsidRPr="00BC1E68" w:rsidRDefault="00BC1E68" w:rsidP="00BC1E68">
                  <w:pPr>
                    <w:spacing w:before="0" w:after="0" w:line="360" w:lineRule="auto"/>
                    <w:jc w:val="center"/>
                    <w:rPr>
                      <w:b/>
                      <w:szCs w:val="24"/>
                    </w:rPr>
                  </w:pPr>
                  <w:r w:rsidRPr="00BC1E68">
                    <w:rPr>
                      <w:b/>
                      <w:szCs w:val="24"/>
                    </w:rPr>
                    <w:t>No</w:t>
                  </w:r>
                </w:p>
              </w:tc>
            </w:tr>
            <w:tr w:rsidR="00BC1E68" w:rsidRPr="00BC1E68" w14:paraId="364DDCEA" w14:textId="77777777" w:rsidTr="00AF79D8">
              <w:tc>
                <w:tcPr>
                  <w:tcW w:w="3020" w:type="dxa"/>
                </w:tcPr>
                <w:p w14:paraId="27E5CF49" w14:textId="77777777" w:rsidR="00BC1E68" w:rsidRPr="00BC1E68" w:rsidRDefault="00BC1E68" w:rsidP="00BC1E68">
                  <w:pPr>
                    <w:spacing w:before="0" w:after="0" w:line="360" w:lineRule="auto"/>
                    <w:rPr>
                      <w:szCs w:val="24"/>
                    </w:rPr>
                  </w:pPr>
                </w:p>
              </w:tc>
            </w:tr>
          </w:tbl>
          <w:p w14:paraId="6420DC17" w14:textId="77777777" w:rsidR="00BC1E68" w:rsidRPr="00BC1E68" w:rsidRDefault="00BC1E68" w:rsidP="00BC1E68">
            <w:pPr>
              <w:spacing w:before="0" w:after="0" w:line="360" w:lineRule="auto"/>
              <w:rPr>
                <w:szCs w:val="24"/>
              </w:rPr>
            </w:pPr>
          </w:p>
        </w:tc>
      </w:tr>
      <w:tr w:rsidR="00BC1E68" w:rsidRPr="00BC1E68" w14:paraId="3B683B56" w14:textId="77777777" w:rsidTr="00AF79D8">
        <w:tc>
          <w:tcPr>
            <w:tcW w:w="7508" w:type="dxa"/>
            <w:tcBorders>
              <w:top w:val="nil"/>
              <w:bottom w:val="nil"/>
            </w:tcBorders>
            <w:vAlign w:val="center"/>
          </w:tcPr>
          <w:p w14:paraId="62636699" w14:textId="77777777" w:rsidR="00BC1E68" w:rsidRPr="00BC1E68" w:rsidRDefault="00BC1E68" w:rsidP="00BC1E68">
            <w:pPr>
              <w:numPr>
                <w:ilvl w:val="0"/>
                <w:numId w:val="23"/>
              </w:numPr>
              <w:spacing w:before="0" w:after="0" w:line="360" w:lineRule="auto"/>
              <w:ind w:right="126"/>
              <w:contextualSpacing/>
              <w:jc w:val="both"/>
              <w:rPr>
                <w:szCs w:val="24"/>
              </w:rPr>
            </w:pPr>
            <w:r w:rsidRPr="00BC1E68">
              <w:rPr>
                <w:rFonts w:cs="Calibri"/>
                <w:szCs w:val="24"/>
                <w:lang w:val="en-US"/>
              </w:rPr>
              <w:t>Have you ever accepted voluntary redundancy/early retirement from a local authority or any other public service body (as defined by the Financial Emergency Measures in the Public Interest Acts 2009 – 2011 and the Public Service Pensions (Single Scheme and Other Provisions) Act 2012) by which you were employed?</w:t>
            </w:r>
          </w:p>
        </w:tc>
        <w:tc>
          <w:tcPr>
            <w:tcW w:w="1134" w:type="dxa"/>
            <w:tcBorders>
              <w:top w:val="nil"/>
              <w:bottom w:val="nil"/>
            </w:tcBorders>
            <w:vAlign w:val="center"/>
          </w:tcPr>
          <w:tbl>
            <w:tblPr>
              <w:tblStyle w:val="TableGrid1"/>
              <w:tblW w:w="0" w:type="auto"/>
              <w:tblLook w:val="04A0" w:firstRow="1" w:lastRow="0" w:firstColumn="1" w:lastColumn="0" w:noHBand="0" w:noVBand="1"/>
            </w:tblPr>
            <w:tblGrid>
              <w:gridCol w:w="908"/>
            </w:tblGrid>
            <w:tr w:rsidR="00BC1E68" w:rsidRPr="00BC1E68" w14:paraId="052FE8B1" w14:textId="77777777" w:rsidTr="00AF79D8">
              <w:tc>
                <w:tcPr>
                  <w:tcW w:w="3019" w:type="dxa"/>
                </w:tcPr>
                <w:p w14:paraId="1A63E409" w14:textId="77777777" w:rsidR="00BC1E68" w:rsidRPr="00BC1E68" w:rsidRDefault="00BC1E68" w:rsidP="00BC1E68">
                  <w:pPr>
                    <w:spacing w:before="0" w:after="0" w:line="360" w:lineRule="auto"/>
                    <w:jc w:val="center"/>
                    <w:rPr>
                      <w:b/>
                      <w:szCs w:val="24"/>
                    </w:rPr>
                  </w:pPr>
                  <w:r w:rsidRPr="00BC1E68">
                    <w:rPr>
                      <w:b/>
                      <w:szCs w:val="24"/>
                    </w:rPr>
                    <w:t>Yes</w:t>
                  </w:r>
                </w:p>
              </w:tc>
            </w:tr>
            <w:tr w:rsidR="00BC1E68" w:rsidRPr="00BC1E68" w14:paraId="5401DE40" w14:textId="77777777" w:rsidTr="00AF79D8">
              <w:tc>
                <w:tcPr>
                  <w:tcW w:w="3019" w:type="dxa"/>
                </w:tcPr>
                <w:p w14:paraId="19FE835A" w14:textId="77777777" w:rsidR="00BC1E68" w:rsidRPr="00BC1E68" w:rsidRDefault="00BC1E68" w:rsidP="00BC1E68">
                  <w:pPr>
                    <w:spacing w:before="0" w:after="0" w:line="360" w:lineRule="auto"/>
                    <w:rPr>
                      <w:szCs w:val="24"/>
                    </w:rPr>
                  </w:pPr>
                </w:p>
              </w:tc>
            </w:tr>
          </w:tbl>
          <w:p w14:paraId="66B80CD2" w14:textId="77777777" w:rsidR="00BC1E68" w:rsidRPr="00BC1E68" w:rsidRDefault="00BC1E68" w:rsidP="00BC1E68">
            <w:pPr>
              <w:spacing w:before="0" w:after="0" w:line="360" w:lineRule="auto"/>
              <w:rPr>
                <w:szCs w:val="24"/>
              </w:rPr>
            </w:pPr>
          </w:p>
        </w:tc>
        <w:tc>
          <w:tcPr>
            <w:tcW w:w="1094" w:type="dxa"/>
            <w:tcBorders>
              <w:top w:val="nil"/>
              <w:bottom w:val="nil"/>
            </w:tcBorders>
            <w:vAlign w:val="center"/>
          </w:tcPr>
          <w:tbl>
            <w:tblPr>
              <w:tblStyle w:val="TableGrid1"/>
              <w:tblW w:w="0" w:type="auto"/>
              <w:tblLook w:val="04A0" w:firstRow="1" w:lastRow="0" w:firstColumn="1" w:lastColumn="0" w:noHBand="0" w:noVBand="1"/>
            </w:tblPr>
            <w:tblGrid>
              <w:gridCol w:w="868"/>
            </w:tblGrid>
            <w:tr w:rsidR="00BC1E68" w:rsidRPr="00BC1E68" w14:paraId="0EE4FDEA" w14:textId="77777777" w:rsidTr="00AF79D8">
              <w:tc>
                <w:tcPr>
                  <w:tcW w:w="3020" w:type="dxa"/>
                </w:tcPr>
                <w:p w14:paraId="3DD0D0BF" w14:textId="77777777" w:rsidR="00BC1E68" w:rsidRPr="00BC1E68" w:rsidRDefault="00BC1E68" w:rsidP="00BC1E68">
                  <w:pPr>
                    <w:spacing w:before="0" w:after="0" w:line="360" w:lineRule="auto"/>
                    <w:jc w:val="center"/>
                    <w:rPr>
                      <w:b/>
                      <w:szCs w:val="24"/>
                    </w:rPr>
                  </w:pPr>
                  <w:r w:rsidRPr="00BC1E68">
                    <w:rPr>
                      <w:b/>
                      <w:szCs w:val="24"/>
                    </w:rPr>
                    <w:t>No</w:t>
                  </w:r>
                </w:p>
              </w:tc>
            </w:tr>
            <w:tr w:rsidR="00BC1E68" w:rsidRPr="00BC1E68" w14:paraId="183627ED" w14:textId="77777777" w:rsidTr="00AF79D8">
              <w:tc>
                <w:tcPr>
                  <w:tcW w:w="3020" w:type="dxa"/>
                </w:tcPr>
                <w:p w14:paraId="01EDBB46" w14:textId="77777777" w:rsidR="00BC1E68" w:rsidRPr="00BC1E68" w:rsidRDefault="00BC1E68" w:rsidP="00BC1E68">
                  <w:pPr>
                    <w:spacing w:before="0" w:after="0" w:line="360" w:lineRule="auto"/>
                    <w:rPr>
                      <w:szCs w:val="24"/>
                    </w:rPr>
                  </w:pPr>
                </w:p>
              </w:tc>
            </w:tr>
          </w:tbl>
          <w:p w14:paraId="70A66B1D" w14:textId="77777777" w:rsidR="00BC1E68" w:rsidRPr="00BC1E68" w:rsidRDefault="00BC1E68" w:rsidP="00BC1E68">
            <w:pPr>
              <w:spacing w:before="0" w:after="0" w:line="360" w:lineRule="auto"/>
              <w:rPr>
                <w:szCs w:val="24"/>
              </w:rPr>
            </w:pPr>
          </w:p>
        </w:tc>
      </w:tr>
      <w:tr w:rsidR="00BC1E68" w:rsidRPr="00BC1E68" w14:paraId="441E6DEA" w14:textId="77777777" w:rsidTr="00AF79D8">
        <w:tc>
          <w:tcPr>
            <w:tcW w:w="9736" w:type="dxa"/>
            <w:gridSpan w:val="3"/>
            <w:tcBorders>
              <w:top w:val="nil"/>
              <w:bottom w:val="nil"/>
            </w:tcBorders>
            <w:vAlign w:val="center"/>
          </w:tcPr>
          <w:p w14:paraId="28B91933" w14:textId="77777777" w:rsidR="00BC1E68" w:rsidRPr="00BC1E68" w:rsidRDefault="00BC1E68" w:rsidP="00BC1E68">
            <w:pPr>
              <w:spacing w:before="0" w:after="0" w:line="360" w:lineRule="auto"/>
              <w:jc w:val="center"/>
              <w:rPr>
                <w:rFonts w:cs="Calibri"/>
                <w:b/>
                <w:bCs/>
                <w:iCs/>
                <w:szCs w:val="24"/>
              </w:rPr>
            </w:pPr>
          </w:p>
          <w:p w14:paraId="600893E4" w14:textId="77777777" w:rsidR="00BC1E68" w:rsidRPr="00BC1E68" w:rsidRDefault="00BC1E68" w:rsidP="00BC1E68">
            <w:pPr>
              <w:spacing w:before="0" w:after="0" w:line="360" w:lineRule="auto"/>
              <w:jc w:val="center"/>
              <w:rPr>
                <w:b/>
                <w:szCs w:val="24"/>
              </w:rPr>
            </w:pPr>
            <w:r w:rsidRPr="00BC1E68">
              <w:rPr>
                <w:rFonts w:cs="Calibri"/>
                <w:b/>
                <w:bCs/>
                <w:iCs/>
                <w:szCs w:val="24"/>
              </w:rPr>
              <w:t>Qualifications</w:t>
            </w:r>
          </w:p>
        </w:tc>
      </w:tr>
      <w:tr w:rsidR="00BC1E68" w:rsidRPr="00BC1E68" w14:paraId="6F2C1C40" w14:textId="77777777" w:rsidTr="00AF79D8">
        <w:tc>
          <w:tcPr>
            <w:tcW w:w="7508" w:type="dxa"/>
            <w:tcBorders>
              <w:top w:val="nil"/>
            </w:tcBorders>
            <w:vAlign w:val="center"/>
          </w:tcPr>
          <w:p w14:paraId="5E6B8CE9" w14:textId="77777777" w:rsidR="00BC1E68" w:rsidRPr="00BC1E68" w:rsidRDefault="00BC1E68" w:rsidP="00BC1E68">
            <w:pPr>
              <w:spacing w:before="0" w:after="0" w:line="360" w:lineRule="auto"/>
              <w:jc w:val="both"/>
              <w:rPr>
                <w:szCs w:val="24"/>
              </w:rPr>
            </w:pPr>
            <w:r w:rsidRPr="00BC1E68">
              <w:rPr>
                <w:rFonts w:cs="Calibri"/>
                <w:szCs w:val="24"/>
              </w:rPr>
              <w:t>Do you have the required qualifications for this post?</w:t>
            </w:r>
          </w:p>
        </w:tc>
        <w:tc>
          <w:tcPr>
            <w:tcW w:w="1134" w:type="dxa"/>
            <w:tcBorders>
              <w:top w:val="nil"/>
            </w:tcBorders>
            <w:vAlign w:val="center"/>
          </w:tcPr>
          <w:tbl>
            <w:tblPr>
              <w:tblStyle w:val="TableGrid1"/>
              <w:tblW w:w="0" w:type="auto"/>
              <w:tblLook w:val="04A0" w:firstRow="1" w:lastRow="0" w:firstColumn="1" w:lastColumn="0" w:noHBand="0" w:noVBand="1"/>
            </w:tblPr>
            <w:tblGrid>
              <w:gridCol w:w="908"/>
            </w:tblGrid>
            <w:tr w:rsidR="00BC1E68" w:rsidRPr="00BC1E68" w14:paraId="13C55407" w14:textId="77777777" w:rsidTr="00AF79D8">
              <w:tc>
                <w:tcPr>
                  <w:tcW w:w="3019" w:type="dxa"/>
                </w:tcPr>
                <w:p w14:paraId="5F09BDDB" w14:textId="77777777" w:rsidR="00BC1E68" w:rsidRPr="00BC1E68" w:rsidRDefault="00BC1E68" w:rsidP="00BC1E68">
                  <w:pPr>
                    <w:spacing w:before="0" w:after="0" w:line="360" w:lineRule="auto"/>
                    <w:jc w:val="center"/>
                    <w:rPr>
                      <w:b/>
                      <w:szCs w:val="24"/>
                    </w:rPr>
                  </w:pPr>
                  <w:r w:rsidRPr="00BC1E68">
                    <w:rPr>
                      <w:b/>
                      <w:szCs w:val="24"/>
                    </w:rPr>
                    <w:t>Yes</w:t>
                  </w:r>
                </w:p>
              </w:tc>
            </w:tr>
            <w:tr w:rsidR="00BC1E68" w:rsidRPr="00BC1E68" w14:paraId="59CD0D81" w14:textId="77777777" w:rsidTr="00AF79D8">
              <w:tc>
                <w:tcPr>
                  <w:tcW w:w="3019" w:type="dxa"/>
                </w:tcPr>
                <w:p w14:paraId="14353F60" w14:textId="77777777" w:rsidR="00BC1E68" w:rsidRPr="00BC1E68" w:rsidRDefault="00BC1E68" w:rsidP="00BC1E68">
                  <w:pPr>
                    <w:spacing w:before="0" w:after="0" w:line="360" w:lineRule="auto"/>
                    <w:rPr>
                      <w:szCs w:val="24"/>
                    </w:rPr>
                  </w:pPr>
                </w:p>
              </w:tc>
            </w:tr>
          </w:tbl>
          <w:p w14:paraId="2A8C0095" w14:textId="77777777" w:rsidR="00BC1E68" w:rsidRPr="00BC1E68" w:rsidRDefault="00BC1E68" w:rsidP="00BC1E68">
            <w:pPr>
              <w:spacing w:before="0" w:after="0" w:line="360" w:lineRule="auto"/>
              <w:rPr>
                <w:szCs w:val="24"/>
              </w:rPr>
            </w:pPr>
          </w:p>
        </w:tc>
        <w:tc>
          <w:tcPr>
            <w:tcW w:w="1094" w:type="dxa"/>
            <w:tcBorders>
              <w:top w:val="nil"/>
            </w:tcBorders>
            <w:vAlign w:val="center"/>
          </w:tcPr>
          <w:tbl>
            <w:tblPr>
              <w:tblStyle w:val="TableGrid1"/>
              <w:tblW w:w="0" w:type="auto"/>
              <w:tblLook w:val="04A0" w:firstRow="1" w:lastRow="0" w:firstColumn="1" w:lastColumn="0" w:noHBand="0" w:noVBand="1"/>
            </w:tblPr>
            <w:tblGrid>
              <w:gridCol w:w="868"/>
            </w:tblGrid>
            <w:tr w:rsidR="00BC1E68" w:rsidRPr="00BC1E68" w14:paraId="6E5AB0E6" w14:textId="77777777" w:rsidTr="00AF79D8">
              <w:tc>
                <w:tcPr>
                  <w:tcW w:w="3020" w:type="dxa"/>
                </w:tcPr>
                <w:p w14:paraId="57FF0B20" w14:textId="77777777" w:rsidR="00BC1E68" w:rsidRPr="00BC1E68" w:rsidRDefault="00BC1E68" w:rsidP="00BC1E68">
                  <w:pPr>
                    <w:spacing w:before="0" w:after="0" w:line="360" w:lineRule="auto"/>
                    <w:jc w:val="center"/>
                    <w:rPr>
                      <w:b/>
                      <w:szCs w:val="24"/>
                    </w:rPr>
                  </w:pPr>
                  <w:r w:rsidRPr="00BC1E68">
                    <w:rPr>
                      <w:b/>
                      <w:szCs w:val="24"/>
                    </w:rPr>
                    <w:t>No</w:t>
                  </w:r>
                </w:p>
              </w:tc>
            </w:tr>
            <w:tr w:rsidR="00BC1E68" w:rsidRPr="00BC1E68" w14:paraId="6FDD3328" w14:textId="77777777" w:rsidTr="00AF79D8">
              <w:tc>
                <w:tcPr>
                  <w:tcW w:w="3020" w:type="dxa"/>
                </w:tcPr>
                <w:p w14:paraId="28416570" w14:textId="77777777" w:rsidR="00BC1E68" w:rsidRPr="00BC1E68" w:rsidRDefault="00BC1E68" w:rsidP="00BC1E68">
                  <w:pPr>
                    <w:spacing w:before="0" w:after="0" w:line="360" w:lineRule="auto"/>
                    <w:rPr>
                      <w:szCs w:val="24"/>
                    </w:rPr>
                  </w:pPr>
                </w:p>
              </w:tc>
            </w:tr>
          </w:tbl>
          <w:p w14:paraId="14006B96" w14:textId="77777777" w:rsidR="00BC1E68" w:rsidRPr="00BC1E68" w:rsidRDefault="00BC1E68" w:rsidP="00BC1E68">
            <w:pPr>
              <w:spacing w:before="0" w:after="0" w:line="360" w:lineRule="auto"/>
              <w:rPr>
                <w:szCs w:val="24"/>
              </w:rPr>
            </w:pPr>
          </w:p>
        </w:tc>
      </w:tr>
    </w:tbl>
    <w:p w14:paraId="0A44BD63" w14:textId="77777777" w:rsidR="00BC1E68" w:rsidRPr="00BC1E68" w:rsidRDefault="00BC1E68" w:rsidP="00BC1E68">
      <w:pPr>
        <w:spacing w:before="0" w:after="0" w:line="360" w:lineRule="auto"/>
        <w:rPr>
          <w:sz w:val="24"/>
          <w:szCs w:val="24"/>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1134"/>
        <w:gridCol w:w="1094"/>
      </w:tblGrid>
      <w:tr w:rsidR="00BC1E68" w:rsidRPr="00BC1E68" w14:paraId="5D68E58C" w14:textId="77777777" w:rsidTr="00AF79D8">
        <w:tc>
          <w:tcPr>
            <w:tcW w:w="9736" w:type="dxa"/>
            <w:gridSpan w:val="3"/>
            <w:tcBorders>
              <w:top w:val="nil"/>
              <w:bottom w:val="nil"/>
            </w:tcBorders>
            <w:vAlign w:val="center"/>
          </w:tcPr>
          <w:p w14:paraId="0A223571" w14:textId="77777777" w:rsidR="00BC1E68" w:rsidRPr="00BC1E68" w:rsidRDefault="00BC1E68" w:rsidP="00BC1E68">
            <w:pPr>
              <w:spacing w:before="0" w:after="0" w:line="360" w:lineRule="auto"/>
              <w:jc w:val="center"/>
              <w:rPr>
                <w:b/>
                <w:szCs w:val="24"/>
              </w:rPr>
            </w:pPr>
            <w:r w:rsidRPr="00BC1E68">
              <w:rPr>
                <w:rFonts w:cs="Calibri"/>
                <w:b/>
                <w:bCs/>
                <w:iCs/>
                <w:szCs w:val="24"/>
              </w:rPr>
              <w:t>Driving license</w:t>
            </w:r>
          </w:p>
        </w:tc>
      </w:tr>
      <w:tr w:rsidR="00BC1E68" w:rsidRPr="00BC1E68" w14:paraId="77ECB19B" w14:textId="77777777" w:rsidTr="00AF79D8">
        <w:tc>
          <w:tcPr>
            <w:tcW w:w="7508" w:type="dxa"/>
            <w:tcBorders>
              <w:top w:val="nil"/>
            </w:tcBorders>
            <w:vAlign w:val="center"/>
          </w:tcPr>
          <w:p w14:paraId="1C3B203A" w14:textId="77777777" w:rsidR="00BC1E68" w:rsidRPr="00BC1E68" w:rsidRDefault="00BC1E68" w:rsidP="00BC1E68">
            <w:pPr>
              <w:spacing w:before="0" w:after="0" w:line="360" w:lineRule="auto"/>
              <w:jc w:val="both"/>
              <w:rPr>
                <w:szCs w:val="24"/>
              </w:rPr>
            </w:pPr>
            <w:r w:rsidRPr="00BC1E68">
              <w:rPr>
                <w:rFonts w:cs="Calibri"/>
                <w:szCs w:val="24"/>
              </w:rPr>
              <w:t>Do you hold an unendorsed Full Category B valid driving licence which allows you to drive in Ireland?</w:t>
            </w:r>
          </w:p>
        </w:tc>
        <w:tc>
          <w:tcPr>
            <w:tcW w:w="1134" w:type="dxa"/>
            <w:tcBorders>
              <w:top w:val="nil"/>
            </w:tcBorders>
            <w:vAlign w:val="center"/>
          </w:tcPr>
          <w:tbl>
            <w:tblPr>
              <w:tblStyle w:val="TableGrid1"/>
              <w:tblW w:w="0" w:type="auto"/>
              <w:tblLook w:val="04A0" w:firstRow="1" w:lastRow="0" w:firstColumn="1" w:lastColumn="0" w:noHBand="0" w:noVBand="1"/>
            </w:tblPr>
            <w:tblGrid>
              <w:gridCol w:w="908"/>
            </w:tblGrid>
            <w:tr w:rsidR="00BC1E68" w:rsidRPr="00BC1E68" w14:paraId="504C9AB6" w14:textId="77777777" w:rsidTr="00AF79D8">
              <w:tc>
                <w:tcPr>
                  <w:tcW w:w="3019" w:type="dxa"/>
                </w:tcPr>
                <w:p w14:paraId="235007EB" w14:textId="77777777" w:rsidR="00BC1E68" w:rsidRPr="00BC1E68" w:rsidRDefault="00BC1E68" w:rsidP="00BC1E68">
                  <w:pPr>
                    <w:spacing w:before="0" w:after="0" w:line="360" w:lineRule="auto"/>
                    <w:jc w:val="center"/>
                    <w:rPr>
                      <w:b/>
                      <w:szCs w:val="24"/>
                    </w:rPr>
                  </w:pPr>
                  <w:r w:rsidRPr="00BC1E68">
                    <w:rPr>
                      <w:b/>
                      <w:szCs w:val="24"/>
                    </w:rPr>
                    <w:t>Yes</w:t>
                  </w:r>
                </w:p>
              </w:tc>
            </w:tr>
            <w:tr w:rsidR="00BC1E68" w:rsidRPr="00BC1E68" w14:paraId="6E18CB75" w14:textId="77777777" w:rsidTr="00AF79D8">
              <w:tc>
                <w:tcPr>
                  <w:tcW w:w="3019" w:type="dxa"/>
                </w:tcPr>
                <w:p w14:paraId="25D817E1" w14:textId="77777777" w:rsidR="00BC1E68" w:rsidRPr="00BC1E68" w:rsidRDefault="00BC1E68" w:rsidP="00BC1E68">
                  <w:pPr>
                    <w:spacing w:before="0" w:after="0" w:line="360" w:lineRule="auto"/>
                    <w:rPr>
                      <w:szCs w:val="24"/>
                    </w:rPr>
                  </w:pPr>
                </w:p>
              </w:tc>
            </w:tr>
          </w:tbl>
          <w:p w14:paraId="48423499" w14:textId="77777777" w:rsidR="00BC1E68" w:rsidRPr="00BC1E68" w:rsidRDefault="00BC1E68" w:rsidP="00BC1E68">
            <w:pPr>
              <w:spacing w:before="0" w:after="0" w:line="360" w:lineRule="auto"/>
              <w:rPr>
                <w:szCs w:val="24"/>
              </w:rPr>
            </w:pPr>
          </w:p>
        </w:tc>
        <w:tc>
          <w:tcPr>
            <w:tcW w:w="1094" w:type="dxa"/>
            <w:tcBorders>
              <w:top w:val="nil"/>
            </w:tcBorders>
            <w:vAlign w:val="center"/>
          </w:tcPr>
          <w:tbl>
            <w:tblPr>
              <w:tblStyle w:val="TableGrid1"/>
              <w:tblW w:w="0" w:type="auto"/>
              <w:tblLook w:val="04A0" w:firstRow="1" w:lastRow="0" w:firstColumn="1" w:lastColumn="0" w:noHBand="0" w:noVBand="1"/>
            </w:tblPr>
            <w:tblGrid>
              <w:gridCol w:w="868"/>
            </w:tblGrid>
            <w:tr w:rsidR="00BC1E68" w:rsidRPr="00BC1E68" w14:paraId="31B700DF" w14:textId="77777777" w:rsidTr="00AF79D8">
              <w:tc>
                <w:tcPr>
                  <w:tcW w:w="3020" w:type="dxa"/>
                </w:tcPr>
                <w:p w14:paraId="2EE8BD68" w14:textId="77777777" w:rsidR="00BC1E68" w:rsidRPr="00BC1E68" w:rsidRDefault="00BC1E68" w:rsidP="00BC1E68">
                  <w:pPr>
                    <w:spacing w:before="0" w:after="0" w:line="360" w:lineRule="auto"/>
                    <w:jc w:val="center"/>
                    <w:rPr>
                      <w:b/>
                      <w:szCs w:val="24"/>
                    </w:rPr>
                  </w:pPr>
                  <w:r w:rsidRPr="00BC1E68">
                    <w:rPr>
                      <w:b/>
                      <w:szCs w:val="24"/>
                    </w:rPr>
                    <w:t>No</w:t>
                  </w:r>
                </w:p>
              </w:tc>
            </w:tr>
            <w:tr w:rsidR="00BC1E68" w:rsidRPr="00BC1E68" w14:paraId="7834255F" w14:textId="77777777" w:rsidTr="00AF79D8">
              <w:tc>
                <w:tcPr>
                  <w:tcW w:w="3020" w:type="dxa"/>
                </w:tcPr>
                <w:p w14:paraId="54A9266E" w14:textId="77777777" w:rsidR="00BC1E68" w:rsidRPr="00BC1E68" w:rsidRDefault="00BC1E68" w:rsidP="00BC1E68">
                  <w:pPr>
                    <w:spacing w:before="0" w:after="0" w:line="360" w:lineRule="auto"/>
                    <w:rPr>
                      <w:szCs w:val="24"/>
                    </w:rPr>
                  </w:pPr>
                </w:p>
              </w:tc>
            </w:tr>
          </w:tbl>
          <w:p w14:paraId="038A9E6F" w14:textId="77777777" w:rsidR="00BC1E68" w:rsidRPr="00BC1E68" w:rsidRDefault="00BC1E68" w:rsidP="00BC1E68">
            <w:pPr>
              <w:spacing w:before="0" w:after="0" w:line="360" w:lineRule="auto"/>
              <w:rPr>
                <w:szCs w:val="24"/>
              </w:rPr>
            </w:pPr>
          </w:p>
        </w:tc>
      </w:tr>
    </w:tbl>
    <w:p w14:paraId="4E668ABB" w14:textId="77777777" w:rsidR="00BC1E68" w:rsidRPr="00BC1E68" w:rsidRDefault="00BC1E68" w:rsidP="00BC1E68">
      <w:pPr>
        <w:spacing w:before="0" w:after="0" w:line="360" w:lineRule="auto"/>
        <w:rPr>
          <w:sz w:val="24"/>
          <w:szCs w:val="24"/>
        </w:rPr>
      </w:pPr>
    </w:p>
    <w:tbl>
      <w:tblPr>
        <w:tblStyle w:val="TableGrid1"/>
        <w:tblW w:w="0" w:type="auto"/>
        <w:tblLook w:val="04A0" w:firstRow="1" w:lastRow="0" w:firstColumn="1" w:lastColumn="0" w:noHBand="0" w:noVBand="1"/>
      </w:tblPr>
      <w:tblGrid>
        <w:gridCol w:w="9736"/>
      </w:tblGrid>
      <w:tr w:rsidR="00BC1E68" w:rsidRPr="00BC1E68" w14:paraId="524488FF" w14:textId="77777777" w:rsidTr="00AF79D8">
        <w:tc>
          <w:tcPr>
            <w:tcW w:w="9736" w:type="dxa"/>
          </w:tcPr>
          <w:p w14:paraId="4EE518DA" w14:textId="77777777" w:rsidR="00BC1E68" w:rsidRPr="00BC1E68" w:rsidRDefault="00BC1E68" w:rsidP="00BC1E68">
            <w:pPr>
              <w:spacing w:before="0" w:after="0" w:line="360" w:lineRule="auto"/>
              <w:rPr>
                <w:rFonts w:cs="Calibri"/>
                <w:color w:val="000000"/>
                <w:szCs w:val="24"/>
                <w:lang w:val="en-US"/>
              </w:rPr>
            </w:pPr>
            <w:r w:rsidRPr="00BC1E68">
              <w:rPr>
                <w:b/>
                <w:szCs w:val="24"/>
              </w:rPr>
              <w:t xml:space="preserve">Special requirements </w:t>
            </w:r>
            <w:r w:rsidRPr="00BC1E68">
              <w:rPr>
                <w:rFonts w:cs="Calibri"/>
                <w:color w:val="000000"/>
                <w:szCs w:val="24"/>
                <w:lang w:val="en-US"/>
              </w:rPr>
              <w:t>Please detail any special needs or requirements you may have, and how these can be facilitated during the recruitment process</w:t>
            </w:r>
          </w:p>
          <w:p w14:paraId="45F732C5" w14:textId="77777777" w:rsidR="00BC1E68" w:rsidRPr="00BC1E68" w:rsidRDefault="00BC1E68" w:rsidP="00BC1E68">
            <w:pPr>
              <w:spacing w:before="0" w:after="0" w:line="360" w:lineRule="auto"/>
              <w:rPr>
                <w:szCs w:val="24"/>
              </w:rPr>
            </w:pPr>
          </w:p>
          <w:p w14:paraId="376385A9" w14:textId="77777777" w:rsidR="00BC1E68" w:rsidRPr="00BC1E68" w:rsidRDefault="00BC1E68" w:rsidP="00BC1E68">
            <w:pPr>
              <w:spacing w:before="0" w:after="0" w:line="360" w:lineRule="auto"/>
              <w:rPr>
                <w:szCs w:val="24"/>
              </w:rPr>
            </w:pPr>
          </w:p>
          <w:p w14:paraId="000B72EC" w14:textId="77777777" w:rsidR="00BC1E68" w:rsidRPr="00BC1E68" w:rsidRDefault="00BC1E68" w:rsidP="00BC1E68">
            <w:pPr>
              <w:spacing w:before="0" w:after="0" w:line="360" w:lineRule="auto"/>
              <w:rPr>
                <w:szCs w:val="24"/>
              </w:rPr>
            </w:pPr>
          </w:p>
        </w:tc>
      </w:tr>
    </w:tbl>
    <w:p w14:paraId="2A48807F" w14:textId="77777777" w:rsidR="00BC1E68" w:rsidRPr="00BC1E68" w:rsidRDefault="00BC1E68" w:rsidP="00BC1E68">
      <w:pPr>
        <w:spacing w:before="0" w:after="0" w:line="360" w:lineRule="auto"/>
        <w:rPr>
          <w:sz w:val="24"/>
          <w:szCs w:val="24"/>
        </w:rPr>
      </w:pPr>
    </w:p>
    <w:p w14:paraId="3A7651CB" w14:textId="77777777" w:rsidR="00BC1E68" w:rsidRPr="00BC1E68" w:rsidRDefault="00BC1E68" w:rsidP="00BC1E68">
      <w:pPr>
        <w:spacing w:after="0" w:line="360" w:lineRule="auto"/>
        <w:jc w:val="both"/>
        <w:rPr>
          <w:rFonts w:cs="Calibri"/>
          <w:b/>
          <w:sz w:val="24"/>
          <w:szCs w:val="24"/>
        </w:rPr>
      </w:pPr>
      <w:r w:rsidRPr="00BC1E68">
        <w:rPr>
          <w:rFonts w:cs="Calibri"/>
          <w:b/>
          <w:sz w:val="24"/>
          <w:szCs w:val="24"/>
        </w:rPr>
        <w:br w:type="page"/>
      </w:r>
      <w:r w:rsidRPr="00BC1E68">
        <w:rPr>
          <w:rFonts w:cs="Calibri"/>
          <w:b/>
          <w:sz w:val="24"/>
          <w:szCs w:val="24"/>
        </w:rPr>
        <w:lastRenderedPageBreak/>
        <w:t>References</w:t>
      </w:r>
    </w:p>
    <w:p w14:paraId="682CA16D" w14:textId="77777777" w:rsidR="00BC1E68" w:rsidRPr="00BC1E68" w:rsidRDefault="00BC1E68" w:rsidP="00BC1E68">
      <w:pPr>
        <w:spacing w:after="0" w:line="360" w:lineRule="auto"/>
        <w:jc w:val="both"/>
        <w:rPr>
          <w:rFonts w:cs="Calibri"/>
          <w:sz w:val="24"/>
          <w:szCs w:val="24"/>
        </w:rPr>
      </w:pPr>
      <w:r w:rsidRPr="00BC1E68">
        <w:rPr>
          <w:rFonts w:cs="Calibri"/>
          <w:sz w:val="24"/>
          <w:szCs w:val="24"/>
        </w:rPr>
        <w:t>Names of two responsible persons, to whom you are well known but not related, at least one of whom should be your present or last employer: -</w:t>
      </w:r>
    </w:p>
    <w:tbl>
      <w:tblPr>
        <w:tblStyle w:val="TableGrid1"/>
        <w:tblW w:w="9576" w:type="dxa"/>
        <w:tblLook w:val="04A0" w:firstRow="1" w:lastRow="0" w:firstColumn="1" w:lastColumn="0" w:noHBand="0" w:noVBand="1"/>
      </w:tblPr>
      <w:tblGrid>
        <w:gridCol w:w="4788"/>
        <w:gridCol w:w="4788"/>
      </w:tblGrid>
      <w:tr w:rsidR="00BC1E68" w:rsidRPr="00BC1E68" w14:paraId="10F02A19" w14:textId="77777777" w:rsidTr="00AF79D8">
        <w:tc>
          <w:tcPr>
            <w:tcW w:w="4788" w:type="dxa"/>
          </w:tcPr>
          <w:p w14:paraId="1339B3C8" w14:textId="77777777" w:rsidR="00BC1E68" w:rsidRPr="00BC1E68" w:rsidRDefault="00BC1E68" w:rsidP="00BC1E68">
            <w:pPr>
              <w:spacing w:after="0" w:line="360" w:lineRule="auto"/>
              <w:jc w:val="both"/>
              <w:rPr>
                <w:rFonts w:cs="Calibri"/>
                <w:b/>
                <w:szCs w:val="24"/>
              </w:rPr>
            </w:pPr>
            <w:r w:rsidRPr="00BC1E68">
              <w:rPr>
                <w:rFonts w:cs="Calibri"/>
                <w:b/>
                <w:szCs w:val="24"/>
              </w:rPr>
              <w:t>Name</w:t>
            </w:r>
          </w:p>
        </w:tc>
        <w:tc>
          <w:tcPr>
            <w:tcW w:w="4788" w:type="dxa"/>
          </w:tcPr>
          <w:p w14:paraId="27B2C9B0" w14:textId="77777777" w:rsidR="00BC1E68" w:rsidRPr="00BC1E68" w:rsidRDefault="00BC1E68" w:rsidP="00BC1E68">
            <w:pPr>
              <w:spacing w:after="0" w:line="360" w:lineRule="auto"/>
              <w:jc w:val="both"/>
              <w:rPr>
                <w:rFonts w:cs="Calibri"/>
                <w:szCs w:val="24"/>
              </w:rPr>
            </w:pPr>
          </w:p>
        </w:tc>
      </w:tr>
      <w:tr w:rsidR="00BC1E68" w:rsidRPr="00BC1E68" w14:paraId="5FA87586" w14:textId="77777777" w:rsidTr="00AF79D8">
        <w:tc>
          <w:tcPr>
            <w:tcW w:w="4788" w:type="dxa"/>
          </w:tcPr>
          <w:p w14:paraId="688BCDA8" w14:textId="77777777" w:rsidR="00BC1E68" w:rsidRPr="00BC1E68" w:rsidRDefault="00BC1E68" w:rsidP="00BC1E68">
            <w:pPr>
              <w:spacing w:after="0" w:line="360" w:lineRule="auto"/>
              <w:jc w:val="both"/>
              <w:rPr>
                <w:rFonts w:cs="Calibri"/>
                <w:b/>
                <w:szCs w:val="24"/>
              </w:rPr>
            </w:pPr>
            <w:r w:rsidRPr="00BC1E68">
              <w:rPr>
                <w:rFonts w:cs="Calibri"/>
                <w:b/>
                <w:szCs w:val="24"/>
              </w:rPr>
              <w:t>Occupation</w:t>
            </w:r>
          </w:p>
        </w:tc>
        <w:tc>
          <w:tcPr>
            <w:tcW w:w="4788" w:type="dxa"/>
          </w:tcPr>
          <w:p w14:paraId="565D984C" w14:textId="77777777" w:rsidR="00BC1E68" w:rsidRPr="00BC1E68" w:rsidRDefault="00BC1E68" w:rsidP="00BC1E68">
            <w:pPr>
              <w:spacing w:after="0" w:line="360" w:lineRule="auto"/>
              <w:jc w:val="both"/>
              <w:rPr>
                <w:rFonts w:cs="Calibri"/>
                <w:szCs w:val="24"/>
              </w:rPr>
            </w:pPr>
          </w:p>
        </w:tc>
      </w:tr>
      <w:tr w:rsidR="00BC1E68" w:rsidRPr="00BC1E68" w14:paraId="054EAF0E" w14:textId="77777777" w:rsidTr="00AF79D8">
        <w:tc>
          <w:tcPr>
            <w:tcW w:w="4788" w:type="dxa"/>
          </w:tcPr>
          <w:p w14:paraId="5CB16E52" w14:textId="77777777" w:rsidR="00BC1E68" w:rsidRPr="00BC1E68" w:rsidRDefault="00BC1E68" w:rsidP="00BC1E68">
            <w:pPr>
              <w:spacing w:after="0" w:line="360" w:lineRule="auto"/>
              <w:jc w:val="both"/>
              <w:rPr>
                <w:rFonts w:cs="Calibri"/>
                <w:b/>
                <w:szCs w:val="24"/>
              </w:rPr>
            </w:pPr>
            <w:r w:rsidRPr="00BC1E68">
              <w:rPr>
                <w:rFonts w:cs="Calibri"/>
                <w:b/>
                <w:szCs w:val="24"/>
              </w:rPr>
              <w:t>Address</w:t>
            </w:r>
          </w:p>
        </w:tc>
        <w:tc>
          <w:tcPr>
            <w:tcW w:w="4788" w:type="dxa"/>
          </w:tcPr>
          <w:p w14:paraId="1DE2150F" w14:textId="77777777" w:rsidR="00BC1E68" w:rsidRPr="00BC1E68" w:rsidRDefault="00BC1E68" w:rsidP="00BC1E68">
            <w:pPr>
              <w:spacing w:after="0" w:line="360" w:lineRule="auto"/>
              <w:jc w:val="both"/>
              <w:rPr>
                <w:rFonts w:cs="Calibri"/>
                <w:szCs w:val="24"/>
              </w:rPr>
            </w:pPr>
          </w:p>
        </w:tc>
      </w:tr>
      <w:tr w:rsidR="00BC1E68" w:rsidRPr="00BC1E68" w14:paraId="0687B0A2" w14:textId="77777777" w:rsidTr="00AF79D8">
        <w:tc>
          <w:tcPr>
            <w:tcW w:w="4788" w:type="dxa"/>
          </w:tcPr>
          <w:p w14:paraId="369E4DF4" w14:textId="77777777" w:rsidR="00BC1E68" w:rsidRPr="00BC1E68" w:rsidRDefault="00BC1E68" w:rsidP="00BC1E68">
            <w:pPr>
              <w:spacing w:after="0" w:line="360" w:lineRule="auto"/>
              <w:jc w:val="both"/>
              <w:rPr>
                <w:rFonts w:cs="Calibri"/>
                <w:b/>
                <w:szCs w:val="24"/>
              </w:rPr>
            </w:pPr>
            <w:r w:rsidRPr="00BC1E68">
              <w:rPr>
                <w:rFonts w:cs="Calibri"/>
                <w:b/>
                <w:szCs w:val="24"/>
              </w:rPr>
              <w:t>Contact number</w:t>
            </w:r>
          </w:p>
        </w:tc>
        <w:tc>
          <w:tcPr>
            <w:tcW w:w="4788" w:type="dxa"/>
          </w:tcPr>
          <w:p w14:paraId="72216760" w14:textId="77777777" w:rsidR="00BC1E68" w:rsidRPr="00BC1E68" w:rsidRDefault="00BC1E68" w:rsidP="00BC1E68">
            <w:pPr>
              <w:spacing w:after="0" w:line="360" w:lineRule="auto"/>
              <w:jc w:val="both"/>
              <w:rPr>
                <w:rFonts w:cs="Calibri"/>
                <w:szCs w:val="24"/>
              </w:rPr>
            </w:pPr>
          </w:p>
        </w:tc>
      </w:tr>
      <w:tr w:rsidR="00BC1E68" w:rsidRPr="00BC1E68" w14:paraId="26B59616" w14:textId="77777777" w:rsidTr="00AF79D8">
        <w:tc>
          <w:tcPr>
            <w:tcW w:w="4788" w:type="dxa"/>
          </w:tcPr>
          <w:p w14:paraId="1E8FF9EA" w14:textId="77777777" w:rsidR="00BC1E68" w:rsidRPr="00BC1E68" w:rsidRDefault="00BC1E68" w:rsidP="00BC1E68">
            <w:pPr>
              <w:spacing w:after="0" w:line="360" w:lineRule="auto"/>
              <w:jc w:val="both"/>
              <w:rPr>
                <w:rFonts w:cs="Calibri"/>
                <w:b/>
                <w:szCs w:val="24"/>
              </w:rPr>
            </w:pPr>
            <w:r w:rsidRPr="00BC1E68">
              <w:rPr>
                <w:rFonts w:cs="Calibri"/>
                <w:b/>
                <w:szCs w:val="24"/>
              </w:rPr>
              <w:t>Email address</w:t>
            </w:r>
          </w:p>
        </w:tc>
        <w:tc>
          <w:tcPr>
            <w:tcW w:w="4788" w:type="dxa"/>
          </w:tcPr>
          <w:p w14:paraId="14734F4A" w14:textId="77777777" w:rsidR="00BC1E68" w:rsidRPr="00BC1E68" w:rsidRDefault="00BC1E68" w:rsidP="00BC1E68">
            <w:pPr>
              <w:spacing w:after="0" w:line="360" w:lineRule="auto"/>
              <w:jc w:val="both"/>
              <w:rPr>
                <w:rFonts w:cs="Calibri"/>
                <w:szCs w:val="24"/>
              </w:rPr>
            </w:pPr>
          </w:p>
        </w:tc>
      </w:tr>
    </w:tbl>
    <w:p w14:paraId="1F4B996B" w14:textId="77777777" w:rsidR="00BC1E68" w:rsidRPr="00BC1E68" w:rsidRDefault="00BC1E68" w:rsidP="00BC1E68">
      <w:pPr>
        <w:spacing w:after="0" w:line="360" w:lineRule="auto"/>
        <w:jc w:val="both"/>
        <w:rPr>
          <w:rFonts w:cs="Calibri"/>
          <w:sz w:val="24"/>
          <w:szCs w:val="24"/>
          <w:lang w:val="ga-IE"/>
        </w:rPr>
      </w:pPr>
    </w:p>
    <w:tbl>
      <w:tblPr>
        <w:tblStyle w:val="TableGrid1"/>
        <w:tblW w:w="9576" w:type="dxa"/>
        <w:tblLook w:val="04A0" w:firstRow="1" w:lastRow="0" w:firstColumn="1" w:lastColumn="0" w:noHBand="0" w:noVBand="1"/>
      </w:tblPr>
      <w:tblGrid>
        <w:gridCol w:w="4788"/>
        <w:gridCol w:w="4788"/>
      </w:tblGrid>
      <w:tr w:rsidR="00BC1E68" w:rsidRPr="00BC1E68" w14:paraId="44C54A93" w14:textId="77777777" w:rsidTr="00AF79D8">
        <w:tc>
          <w:tcPr>
            <w:tcW w:w="4788" w:type="dxa"/>
          </w:tcPr>
          <w:p w14:paraId="32496607" w14:textId="77777777" w:rsidR="00BC1E68" w:rsidRPr="00BC1E68" w:rsidRDefault="00BC1E68" w:rsidP="00BC1E68">
            <w:pPr>
              <w:spacing w:after="0" w:line="360" w:lineRule="auto"/>
              <w:jc w:val="both"/>
              <w:rPr>
                <w:rFonts w:cs="Calibri"/>
                <w:b/>
                <w:szCs w:val="24"/>
              </w:rPr>
            </w:pPr>
            <w:r w:rsidRPr="00BC1E68">
              <w:rPr>
                <w:rFonts w:cs="Calibri"/>
                <w:b/>
                <w:szCs w:val="24"/>
              </w:rPr>
              <w:t>Name</w:t>
            </w:r>
          </w:p>
        </w:tc>
        <w:tc>
          <w:tcPr>
            <w:tcW w:w="4788" w:type="dxa"/>
          </w:tcPr>
          <w:p w14:paraId="44DBF14F" w14:textId="77777777" w:rsidR="00BC1E68" w:rsidRPr="00BC1E68" w:rsidRDefault="00BC1E68" w:rsidP="00BC1E68">
            <w:pPr>
              <w:spacing w:after="0" w:line="360" w:lineRule="auto"/>
              <w:jc w:val="both"/>
              <w:rPr>
                <w:rFonts w:cs="Calibri"/>
                <w:szCs w:val="24"/>
              </w:rPr>
            </w:pPr>
          </w:p>
        </w:tc>
      </w:tr>
      <w:tr w:rsidR="00BC1E68" w:rsidRPr="00BC1E68" w14:paraId="34B7C294" w14:textId="77777777" w:rsidTr="00AF79D8">
        <w:tc>
          <w:tcPr>
            <w:tcW w:w="4788" w:type="dxa"/>
          </w:tcPr>
          <w:p w14:paraId="5FCAD24D" w14:textId="77777777" w:rsidR="00BC1E68" w:rsidRPr="00BC1E68" w:rsidRDefault="00BC1E68" w:rsidP="00BC1E68">
            <w:pPr>
              <w:spacing w:after="0" w:line="360" w:lineRule="auto"/>
              <w:jc w:val="both"/>
              <w:rPr>
                <w:rFonts w:cs="Calibri"/>
                <w:b/>
                <w:szCs w:val="24"/>
              </w:rPr>
            </w:pPr>
            <w:r w:rsidRPr="00BC1E68">
              <w:rPr>
                <w:rFonts w:cs="Calibri"/>
                <w:b/>
                <w:szCs w:val="24"/>
              </w:rPr>
              <w:t>Occupation</w:t>
            </w:r>
          </w:p>
        </w:tc>
        <w:tc>
          <w:tcPr>
            <w:tcW w:w="4788" w:type="dxa"/>
          </w:tcPr>
          <w:p w14:paraId="02F2B934" w14:textId="77777777" w:rsidR="00BC1E68" w:rsidRPr="00BC1E68" w:rsidRDefault="00BC1E68" w:rsidP="00BC1E68">
            <w:pPr>
              <w:spacing w:after="0" w:line="360" w:lineRule="auto"/>
              <w:jc w:val="both"/>
              <w:rPr>
                <w:rFonts w:cs="Calibri"/>
                <w:szCs w:val="24"/>
              </w:rPr>
            </w:pPr>
          </w:p>
        </w:tc>
      </w:tr>
      <w:tr w:rsidR="00BC1E68" w:rsidRPr="00BC1E68" w14:paraId="41553DE5" w14:textId="77777777" w:rsidTr="00AF79D8">
        <w:tc>
          <w:tcPr>
            <w:tcW w:w="4788" w:type="dxa"/>
          </w:tcPr>
          <w:p w14:paraId="08B07493" w14:textId="77777777" w:rsidR="00BC1E68" w:rsidRPr="00BC1E68" w:rsidRDefault="00BC1E68" w:rsidP="00BC1E68">
            <w:pPr>
              <w:spacing w:after="0" w:line="360" w:lineRule="auto"/>
              <w:jc w:val="both"/>
              <w:rPr>
                <w:rFonts w:cs="Calibri"/>
                <w:b/>
                <w:szCs w:val="24"/>
              </w:rPr>
            </w:pPr>
            <w:r w:rsidRPr="00BC1E68">
              <w:rPr>
                <w:rFonts w:cs="Calibri"/>
                <w:b/>
                <w:szCs w:val="24"/>
              </w:rPr>
              <w:t>Address</w:t>
            </w:r>
          </w:p>
        </w:tc>
        <w:tc>
          <w:tcPr>
            <w:tcW w:w="4788" w:type="dxa"/>
          </w:tcPr>
          <w:p w14:paraId="7474D67C" w14:textId="77777777" w:rsidR="00BC1E68" w:rsidRPr="00BC1E68" w:rsidRDefault="00BC1E68" w:rsidP="00BC1E68">
            <w:pPr>
              <w:spacing w:after="0" w:line="360" w:lineRule="auto"/>
              <w:jc w:val="both"/>
              <w:rPr>
                <w:rFonts w:cs="Calibri"/>
                <w:szCs w:val="24"/>
              </w:rPr>
            </w:pPr>
          </w:p>
        </w:tc>
      </w:tr>
      <w:tr w:rsidR="00BC1E68" w:rsidRPr="00BC1E68" w14:paraId="143965FF" w14:textId="77777777" w:rsidTr="00AF79D8">
        <w:tc>
          <w:tcPr>
            <w:tcW w:w="4788" w:type="dxa"/>
          </w:tcPr>
          <w:p w14:paraId="7E3454ED" w14:textId="77777777" w:rsidR="00BC1E68" w:rsidRPr="00BC1E68" w:rsidRDefault="00BC1E68" w:rsidP="00BC1E68">
            <w:pPr>
              <w:spacing w:after="0" w:line="360" w:lineRule="auto"/>
              <w:jc w:val="both"/>
              <w:rPr>
                <w:rFonts w:cs="Calibri"/>
                <w:b/>
                <w:szCs w:val="24"/>
              </w:rPr>
            </w:pPr>
            <w:r w:rsidRPr="00BC1E68">
              <w:rPr>
                <w:rFonts w:cs="Calibri"/>
                <w:b/>
                <w:szCs w:val="24"/>
              </w:rPr>
              <w:t>Contact number</w:t>
            </w:r>
          </w:p>
        </w:tc>
        <w:tc>
          <w:tcPr>
            <w:tcW w:w="4788" w:type="dxa"/>
          </w:tcPr>
          <w:p w14:paraId="38AB0707" w14:textId="77777777" w:rsidR="00BC1E68" w:rsidRPr="00BC1E68" w:rsidRDefault="00BC1E68" w:rsidP="00BC1E68">
            <w:pPr>
              <w:spacing w:after="0" w:line="360" w:lineRule="auto"/>
              <w:jc w:val="both"/>
              <w:rPr>
                <w:rFonts w:cs="Calibri"/>
                <w:szCs w:val="24"/>
              </w:rPr>
            </w:pPr>
          </w:p>
        </w:tc>
      </w:tr>
      <w:tr w:rsidR="00BC1E68" w:rsidRPr="00BC1E68" w14:paraId="325763C5" w14:textId="77777777" w:rsidTr="00AF79D8">
        <w:tc>
          <w:tcPr>
            <w:tcW w:w="4788" w:type="dxa"/>
          </w:tcPr>
          <w:p w14:paraId="790AA1EE" w14:textId="77777777" w:rsidR="00BC1E68" w:rsidRPr="00BC1E68" w:rsidRDefault="00BC1E68" w:rsidP="00BC1E68">
            <w:pPr>
              <w:spacing w:after="0" w:line="360" w:lineRule="auto"/>
              <w:jc w:val="both"/>
              <w:rPr>
                <w:rFonts w:cs="Calibri"/>
                <w:b/>
                <w:szCs w:val="24"/>
              </w:rPr>
            </w:pPr>
            <w:r w:rsidRPr="00BC1E68">
              <w:rPr>
                <w:rFonts w:cs="Calibri"/>
                <w:b/>
                <w:szCs w:val="24"/>
              </w:rPr>
              <w:t>Email address</w:t>
            </w:r>
          </w:p>
        </w:tc>
        <w:tc>
          <w:tcPr>
            <w:tcW w:w="4788" w:type="dxa"/>
          </w:tcPr>
          <w:p w14:paraId="27F30D71" w14:textId="77777777" w:rsidR="00BC1E68" w:rsidRPr="00BC1E68" w:rsidRDefault="00BC1E68" w:rsidP="00BC1E68">
            <w:pPr>
              <w:spacing w:after="0" w:line="360" w:lineRule="auto"/>
              <w:jc w:val="both"/>
              <w:rPr>
                <w:rFonts w:cs="Calibri"/>
                <w:szCs w:val="24"/>
              </w:rPr>
            </w:pPr>
          </w:p>
        </w:tc>
      </w:tr>
    </w:tbl>
    <w:p w14:paraId="5D9B4D7D" w14:textId="77777777" w:rsidR="00BC1E68" w:rsidRPr="00BC1E68" w:rsidRDefault="00BC1E68" w:rsidP="00BC1E68">
      <w:pPr>
        <w:spacing w:before="0" w:after="0" w:line="360" w:lineRule="auto"/>
        <w:rPr>
          <w:sz w:val="24"/>
          <w:szCs w:val="24"/>
        </w:rPr>
      </w:pPr>
    </w:p>
    <w:p w14:paraId="29F894D8" w14:textId="77777777" w:rsidR="00BC1E68" w:rsidRPr="00BC1E68" w:rsidRDefault="00BC1E68" w:rsidP="00BC1E68">
      <w:pPr>
        <w:spacing w:before="0" w:after="160" w:line="259" w:lineRule="auto"/>
        <w:rPr>
          <w:sz w:val="24"/>
          <w:szCs w:val="24"/>
        </w:rPr>
      </w:pPr>
      <w:r w:rsidRPr="00BC1E68">
        <w:rPr>
          <w:sz w:val="24"/>
          <w:szCs w:val="24"/>
        </w:rPr>
        <w:br w:type="page"/>
      </w:r>
    </w:p>
    <w:p w14:paraId="4072F38B" w14:textId="77777777" w:rsidR="00BC1E68" w:rsidRPr="00BC1E68" w:rsidRDefault="00BC1E68" w:rsidP="00BC1E68">
      <w:pPr>
        <w:spacing w:before="0" w:after="0" w:line="360" w:lineRule="auto"/>
        <w:rPr>
          <w:b/>
          <w:sz w:val="24"/>
          <w:szCs w:val="24"/>
        </w:rPr>
      </w:pPr>
      <w:r w:rsidRPr="00BC1E68">
        <w:rPr>
          <w:b/>
          <w:sz w:val="24"/>
          <w:szCs w:val="24"/>
        </w:rPr>
        <w:lastRenderedPageBreak/>
        <w:t>Declaration</w:t>
      </w:r>
    </w:p>
    <w:p w14:paraId="14F5E381" w14:textId="77777777" w:rsidR="00BC1E68" w:rsidRPr="00BC1E68" w:rsidRDefault="00BC1E68" w:rsidP="00BC1E68">
      <w:pPr>
        <w:numPr>
          <w:ilvl w:val="0"/>
          <w:numId w:val="31"/>
        </w:numPr>
        <w:spacing w:before="0" w:after="0" w:line="360" w:lineRule="auto"/>
        <w:contextualSpacing/>
        <w:jc w:val="both"/>
        <w:rPr>
          <w:rFonts w:cs="Calibri"/>
          <w:sz w:val="24"/>
          <w:szCs w:val="24"/>
        </w:rPr>
      </w:pPr>
      <w:r w:rsidRPr="00BC1E68">
        <w:rPr>
          <w:rFonts w:cs="Calibri"/>
          <w:sz w:val="24"/>
          <w:szCs w:val="24"/>
        </w:rPr>
        <w:t xml:space="preserve">Before signing this form please ensure that you have replied fully to the questions asked.  </w:t>
      </w:r>
    </w:p>
    <w:p w14:paraId="382594B2" w14:textId="77777777" w:rsidR="00BC1E68" w:rsidRPr="00BC1E68" w:rsidRDefault="00BC1E68" w:rsidP="00BC1E68">
      <w:pPr>
        <w:numPr>
          <w:ilvl w:val="0"/>
          <w:numId w:val="31"/>
        </w:numPr>
        <w:spacing w:before="0" w:after="0" w:line="360" w:lineRule="auto"/>
        <w:contextualSpacing/>
        <w:jc w:val="both"/>
        <w:rPr>
          <w:rFonts w:cs="Calibri"/>
          <w:sz w:val="24"/>
          <w:szCs w:val="24"/>
        </w:rPr>
      </w:pPr>
      <w:r w:rsidRPr="00BC1E68">
        <w:rPr>
          <w:rFonts w:cs="Calibri"/>
          <w:sz w:val="24"/>
          <w:szCs w:val="24"/>
        </w:rPr>
        <w:t>You should also satisfy yourself that you are eligible under the regulations.  The County Council cannot undertake to investigate the eligibility of candidates in advance of the interview, and hence persons who are ineligible but nevertheless enter may thus put themselves to unnecessary expense.</w:t>
      </w:r>
    </w:p>
    <w:p w14:paraId="14C6396C" w14:textId="77777777" w:rsidR="00BC1E68" w:rsidRPr="00BC1E68" w:rsidRDefault="00BC1E68" w:rsidP="00BC1E68">
      <w:pPr>
        <w:spacing w:before="0" w:after="0" w:line="360" w:lineRule="auto"/>
        <w:jc w:val="both"/>
        <w:rPr>
          <w:rFonts w:cs="Calibri"/>
          <w:sz w:val="24"/>
          <w:szCs w:val="24"/>
        </w:rPr>
      </w:pPr>
    </w:p>
    <w:p w14:paraId="1395A606" w14:textId="77777777" w:rsidR="00BC1E68" w:rsidRPr="00BC1E68" w:rsidRDefault="00BC1E68" w:rsidP="00BC1E68">
      <w:pPr>
        <w:spacing w:before="0" w:after="0" w:line="360" w:lineRule="auto"/>
        <w:jc w:val="both"/>
        <w:rPr>
          <w:rFonts w:cs="Calibri"/>
          <w:sz w:val="24"/>
          <w:szCs w:val="24"/>
        </w:rPr>
      </w:pPr>
      <w:r w:rsidRPr="00BC1E68">
        <w:rPr>
          <w:rFonts w:cs="Calibri"/>
          <w:sz w:val="24"/>
          <w:szCs w:val="24"/>
        </w:rPr>
        <w:t>I, the undersigned, do HEREBY DECLARE all the foregoing particulars to be true and give my permission for any enquiries to be made to establish such matters as qualifications, experience, character and for the release by other people, agencies, Garda or organisations of such information as may be necessary to Offaly County Council for that purpose.  This may include enquiries from past / present employers and the submission of the application is taken as consent to this.</w:t>
      </w:r>
    </w:p>
    <w:p w14:paraId="6F0EFA16" w14:textId="77777777" w:rsidR="00BC1E68" w:rsidRPr="00BC1E68" w:rsidRDefault="00BC1E68" w:rsidP="00BC1E68">
      <w:pPr>
        <w:spacing w:before="0" w:after="0" w:line="360" w:lineRule="auto"/>
        <w:jc w:val="both"/>
        <w:rPr>
          <w:rFonts w:cs="Calibri"/>
          <w:sz w:val="24"/>
          <w:szCs w:val="24"/>
        </w:rPr>
      </w:pPr>
    </w:p>
    <w:tbl>
      <w:tblPr>
        <w:tblStyle w:val="TableGrid1"/>
        <w:tblW w:w="0" w:type="auto"/>
        <w:tblBorders>
          <w:top w:val="none" w:sz="0" w:space="0" w:color="auto"/>
          <w:bottom w:val="none" w:sz="0" w:space="0" w:color="auto"/>
        </w:tblBorders>
        <w:tblLook w:val="04A0" w:firstRow="1" w:lastRow="0" w:firstColumn="1" w:lastColumn="0" w:noHBand="0" w:noVBand="1"/>
      </w:tblPr>
      <w:tblGrid>
        <w:gridCol w:w="1129"/>
        <w:gridCol w:w="3402"/>
        <w:gridCol w:w="709"/>
        <w:gridCol w:w="1276"/>
        <w:gridCol w:w="3220"/>
      </w:tblGrid>
      <w:tr w:rsidR="00BC1E68" w:rsidRPr="00BC1E68" w14:paraId="20B8CDA7" w14:textId="77777777" w:rsidTr="00AF79D8">
        <w:tc>
          <w:tcPr>
            <w:tcW w:w="1129" w:type="dxa"/>
            <w:tcBorders>
              <w:top w:val="single" w:sz="4" w:space="0" w:color="auto"/>
              <w:bottom w:val="single" w:sz="4" w:space="0" w:color="auto"/>
            </w:tcBorders>
          </w:tcPr>
          <w:p w14:paraId="2C9D09E4" w14:textId="77777777" w:rsidR="00BC1E68" w:rsidRPr="00BC1E68" w:rsidRDefault="00BC1E68" w:rsidP="00BC1E68">
            <w:pPr>
              <w:spacing w:before="0" w:after="0" w:line="360" w:lineRule="auto"/>
              <w:jc w:val="center"/>
              <w:rPr>
                <w:b/>
                <w:szCs w:val="24"/>
              </w:rPr>
            </w:pPr>
            <w:r w:rsidRPr="00BC1E68">
              <w:rPr>
                <w:b/>
                <w:szCs w:val="24"/>
              </w:rPr>
              <w:t>Signed</w:t>
            </w:r>
          </w:p>
        </w:tc>
        <w:tc>
          <w:tcPr>
            <w:tcW w:w="3402" w:type="dxa"/>
            <w:tcBorders>
              <w:top w:val="single" w:sz="4" w:space="0" w:color="auto"/>
              <w:bottom w:val="single" w:sz="4" w:space="0" w:color="auto"/>
            </w:tcBorders>
          </w:tcPr>
          <w:p w14:paraId="1F9138E3" w14:textId="77777777" w:rsidR="00BC1E68" w:rsidRPr="00BC1E68" w:rsidRDefault="00BC1E68" w:rsidP="00BC1E68">
            <w:pPr>
              <w:spacing w:before="0" w:after="0" w:line="360" w:lineRule="auto"/>
              <w:rPr>
                <w:szCs w:val="24"/>
              </w:rPr>
            </w:pPr>
          </w:p>
        </w:tc>
        <w:tc>
          <w:tcPr>
            <w:tcW w:w="709" w:type="dxa"/>
          </w:tcPr>
          <w:p w14:paraId="214013C4" w14:textId="77777777" w:rsidR="00BC1E68" w:rsidRPr="00BC1E68" w:rsidRDefault="00BC1E68" w:rsidP="00BC1E68">
            <w:pPr>
              <w:spacing w:before="0" w:after="0" w:line="360" w:lineRule="auto"/>
              <w:rPr>
                <w:szCs w:val="24"/>
              </w:rPr>
            </w:pPr>
          </w:p>
        </w:tc>
        <w:tc>
          <w:tcPr>
            <w:tcW w:w="1276" w:type="dxa"/>
            <w:tcBorders>
              <w:top w:val="single" w:sz="4" w:space="0" w:color="auto"/>
              <w:bottom w:val="single" w:sz="4" w:space="0" w:color="auto"/>
            </w:tcBorders>
          </w:tcPr>
          <w:p w14:paraId="3242FBA1" w14:textId="77777777" w:rsidR="00BC1E68" w:rsidRPr="00BC1E68" w:rsidRDefault="00BC1E68" w:rsidP="00BC1E68">
            <w:pPr>
              <w:spacing w:before="0" w:after="0" w:line="360" w:lineRule="auto"/>
              <w:jc w:val="center"/>
              <w:rPr>
                <w:b/>
                <w:szCs w:val="24"/>
              </w:rPr>
            </w:pPr>
            <w:r w:rsidRPr="00BC1E68">
              <w:rPr>
                <w:b/>
                <w:szCs w:val="24"/>
              </w:rPr>
              <w:t>Date</w:t>
            </w:r>
          </w:p>
        </w:tc>
        <w:tc>
          <w:tcPr>
            <w:tcW w:w="3220" w:type="dxa"/>
            <w:tcBorders>
              <w:top w:val="single" w:sz="4" w:space="0" w:color="auto"/>
              <w:bottom w:val="single" w:sz="4" w:space="0" w:color="auto"/>
            </w:tcBorders>
          </w:tcPr>
          <w:p w14:paraId="4EBC1685" w14:textId="77777777" w:rsidR="00BC1E68" w:rsidRPr="00BC1E68" w:rsidRDefault="00BC1E68" w:rsidP="00BC1E68">
            <w:pPr>
              <w:spacing w:before="0" w:after="0" w:line="360" w:lineRule="auto"/>
              <w:rPr>
                <w:szCs w:val="24"/>
              </w:rPr>
            </w:pPr>
          </w:p>
        </w:tc>
      </w:tr>
    </w:tbl>
    <w:p w14:paraId="6CB63145" w14:textId="77777777" w:rsidR="00BC1E68" w:rsidRPr="00BC1E68" w:rsidRDefault="00BC1E68" w:rsidP="00BC1E68">
      <w:pPr>
        <w:spacing w:before="0" w:after="0" w:line="360" w:lineRule="auto"/>
        <w:rPr>
          <w:sz w:val="24"/>
          <w:szCs w:val="24"/>
        </w:rPr>
      </w:pPr>
    </w:p>
    <w:p w14:paraId="248D0759" w14:textId="77777777" w:rsidR="00BC1E68" w:rsidRPr="00BC1E68" w:rsidRDefault="00BC1E68" w:rsidP="00BC1E68">
      <w:pPr>
        <w:spacing w:before="0" w:after="0" w:line="360" w:lineRule="auto"/>
        <w:rPr>
          <w:sz w:val="24"/>
          <w:szCs w:val="24"/>
        </w:rPr>
      </w:pPr>
    </w:p>
    <w:p w14:paraId="515FAEBB" w14:textId="77777777" w:rsidR="00BC1E68" w:rsidRPr="00BC1E68" w:rsidRDefault="00BC1E68" w:rsidP="00BC1E68">
      <w:pPr>
        <w:spacing w:before="0" w:after="0" w:line="360" w:lineRule="auto"/>
        <w:rPr>
          <w:sz w:val="24"/>
          <w:szCs w:val="24"/>
        </w:rPr>
      </w:pPr>
    </w:p>
    <w:tbl>
      <w:tblPr>
        <w:tblStyle w:val="TableGrid1"/>
        <w:tblW w:w="0" w:type="auto"/>
        <w:tblBorders>
          <w:top w:val="none" w:sz="0" w:space="0" w:color="auto"/>
          <w:bottom w:val="none" w:sz="0" w:space="0" w:color="auto"/>
        </w:tblBorders>
        <w:tblLook w:val="04A0" w:firstRow="1" w:lastRow="0" w:firstColumn="1" w:lastColumn="0" w:noHBand="0" w:noVBand="1"/>
      </w:tblPr>
      <w:tblGrid>
        <w:gridCol w:w="4390"/>
        <w:gridCol w:w="850"/>
        <w:gridCol w:w="4496"/>
      </w:tblGrid>
      <w:tr w:rsidR="00BC1E68" w:rsidRPr="00BC1E68" w14:paraId="11FC73E1" w14:textId="77777777" w:rsidTr="00AF79D8">
        <w:tc>
          <w:tcPr>
            <w:tcW w:w="4390" w:type="dxa"/>
            <w:tcBorders>
              <w:top w:val="nil"/>
              <w:bottom w:val="single" w:sz="4" w:space="0" w:color="auto"/>
            </w:tcBorders>
          </w:tcPr>
          <w:p w14:paraId="5EBF2E1F" w14:textId="77777777" w:rsidR="00BC1E68" w:rsidRPr="00BC1E68" w:rsidRDefault="00BC1E68" w:rsidP="00BC1E68">
            <w:pPr>
              <w:keepNext/>
              <w:keepLines/>
              <w:pBdr>
                <w:top w:val="single" w:sz="4" w:space="1" w:color="auto"/>
              </w:pBdr>
              <w:spacing w:before="0" w:after="0" w:line="360" w:lineRule="auto"/>
              <w:jc w:val="both"/>
              <w:outlineLvl w:val="7"/>
              <w:rPr>
                <w:rFonts w:cs="Calibri"/>
                <w:color w:val="272727"/>
                <w:szCs w:val="24"/>
              </w:rPr>
            </w:pPr>
            <w:r w:rsidRPr="00BC1E68">
              <w:rPr>
                <w:rFonts w:cs="Calibri"/>
                <w:color w:val="272727"/>
                <w:szCs w:val="24"/>
              </w:rPr>
              <w:lastRenderedPageBreak/>
              <w:t>Please note</w:t>
            </w:r>
          </w:p>
          <w:p w14:paraId="67595492" w14:textId="77777777" w:rsidR="00BC1E68" w:rsidRPr="00BC1E68" w:rsidRDefault="00BC1E68" w:rsidP="00BC1E68">
            <w:pPr>
              <w:pBdr>
                <w:top w:val="single" w:sz="4" w:space="1" w:color="auto"/>
              </w:pBdr>
              <w:spacing w:before="0" w:after="0" w:line="360" w:lineRule="auto"/>
              <w:jc w:val="both"/>
              <w:rPr>
                <w:rFonts w:cs="Calibri"/>
                <w:szCs w:val="24"/>
              </w:rPr>
            </w:pPr>
            <w:r w:rsidRPr="00BC1E68">
              <w:rPr>
                <w:rFonts w:cs="Calibri"/>
                <w:szCs w:val="24"/>
              </w:rPr>
              <w:t xml:space="preserve">Offaly County Council will acknowledge receipt of your application </w:t>
            </w:r>
            <w:r w:rsidRPr="00BC1E68">
              <w:rPr>
                <w:rFonts w:cs="Calibri"/>
                <w:szCs w:val="24"/>
                <w:u w:val="single"/>
              </w:rPr>
              <w:t>within 7 days</w:t>
            </w:r>
            <w:r w:rsidRPr="00BC1E68">
              <w:rPr>
                <w:rFonts w:cs="Calibri"/>
                <w:szCs w:val="24"/>
              </w:rPr>
              <w:t xml:space="preserve">.  </w:t>
            </w:r>
          </w:p>
          <w:p w14:paraId="690E41CC" w14:textId="77777777" w:rsidR="00BC1E68" w:rsidRPr="00BC1E68" w:rsidRDefault="00BC1E68" w:rsidP="00BC1E68">
            <w:pPr>
              <w:spacing w:before="0" w:after="0" w:line="360" w:lineRule="auto"/>
              <w:rPr>
                <w:szCs w:val="24"/>
              </w:rPr>
            </w:pPr>
            <w:r w:rsidRPr="00BC1E68">
              <w:rPr>
                <w:rFonts w:cs="Calibri"/>
                <w:szCs w:val="24"/>
              </w:rPr>
              <w:t>If you do not hear from us within this time limit, please contact Human Resources at (057) 93 57410</w:t>
            </w:r>
          </w:p>
        </w:tc>
        <w:tc>
          <w:tcPr>
            <w:tcW w:w="850" w:type="dxa"/>
          </w:tcPr>
          <w:p w14:paraId="62FF2A5D" w14:textId="77777777" w:rsidR="00BC1E68" w:rsidRPr="00BC1E68" w:rsidRDefault="00BC1E68" w:rsidP="00BC1E68">
            <w:pPr>
              <w:spacing w:before="0" w:after="0" w:line="360" w:lineRule="auto"/>
              <w:rPr>
                <w:szCs w:val="24"/>
              </w:rPr>
            </w:pPr>
          </w:p>
        </w:tc>
        <w:tc>
          <w:tcPr>
            <w:tcW w:w="4496" w:type="dxa"/>
            <w:tcBorders>
              <w:top w:val="single" w:sz="4" w:space="0" w:color="auto"/>
              <w:bottom w:val="single" w:sz="4" w:space="0" w:color="auto"/>
            </w:tcBorders>
          </w:tcPr>
          <w:p w14:paraId="72092A44" w14:textId="77777777" w:rsidR="00BC1E68" w:rsidRPr="00BC1E68" w:rsidRDefault="00BC1E68" w:rsidP="00BC1E68">
            <w:pPr>
              <w:keepNext/>
              <w:keepLines/>
              <w:spacing w:before="40" w:after="0"/>
              <w:jc w:val="both"/>
              <w:outlineLvl w:val="5"/>
              <w:rPr>
                <w:rFonts w:cs="Calibri"/>
                <w:szCs w:val="24"/>
              </w:rPr>
            </w:pPr>
            <w:r w:rsidRPr="00BC1E68">
              <w:rPr>
                <w:rFonts w:cs="Calibri"/>
                <w:szCs w:val="24"/>
              </w:rPr>
              <w:t>For office use only</w:t>
            </w:r>
          </w:p>
          <w:p w14:paraId="64A775E7" w14:textId="77777777" w:rsidR="00BC1E68" w:rsidRPr="00BC1E68" w:rsidRDefault="00BC1E68" w:rsidP="00BC1E68">
            <w:pPr>
              <w:spacing w:after="0" w:line="240" w:lineRule="auto"/>
              <w:jc w:val="both"/>
              <w:rPr>
                <w:rFonts w:cs="Calibri"/>
                <w:b/>
                <w:szCs w:val="24"/>
              </w:rPr>
            </w:pPr>
          </w:p>
          <w:p w14:paraId="0762FADC" w14:textId="77777777" w:rsidR="00BC1E68" w:rsidRPr="00BC1E68" w:rsidRDefault="00BC1E68" w:rsidP="00BC1E68">
            <w:pPr>
              <w:spacing w:after="0" w:line="240" w:lineRule="auto"/>
              <w:jc w:val="both"/>
              <w:rPr>
                <w:rFonts w:cs="Calibri"/>
                <w:szCs w:val="24"/>
              </w:rPr>
            </w:pPr>
            <w:r w:rsidRPr="00BC1E68">
              <w:rPr>
                <w:rFonts w:cs="Calibri"/>
                <w:szCs w:val="24"/>
              </w:rPr>
              <w:t>Acknowledgement Issued</w:t>
            </w:r>
          </w:p>
          <w:p w14:paraId="7B3E7886" w14:textId="77777777" w:rsidR="00BC1E68" w:rsidRPr="00BC1E68" w:rsidRDefault="00BC1E68" w:rsidP="00BC1E68">
            <w:pPr>
              <w:spacing w:after="0" w:line="240" w:lineRule="auto"/>
              <w:jc w:val="both"/>
              <w:rPr>
                <w:rFonts w:cs="Calibri"/>
                <w:szCs w:val="24"/>
              </w:rPr>
            </w:pPr>
          </w:p>
          <w:p w14:paraId="26A2AC22" w14:textId="77777777" w:rsidR="00BC1E68" w:rsidRPr="00BC1E68" w:rsidRDefault="00BC1E68" w:rsidP="00BC1E68">
            <w:pPr>
              <w:spacing w:after="0" w:line="240" w:lineRule="auto"/>
              <w:jc w:val="both"/>
              <w:rPr>
                <w:rFonts w:cs="Calibri"/>
                <w:szCs w:val="24"/>
              </w:rPr>
            </w:pPr>
            <w:r w:rsidRPr="00BC1E68">
              <w:rPr>
                <w:rFonts w:cs="Calibri"/>
                <w:szCs w:val="24"/>
              </w:rPr>
              <w:t xml:space="preserve">Date  </w:t>
            </w:r>
          </w:p>
          <w:p w14:paraId="49B26D24" w14:textId="77777777" w:rsidR="00BC1E68" w:rsidRPr="00BC1E68" w:rsidRDefault="00BC1E68" w:rsidP="00BC1E68">
            <w:pPr>
              <w:spacing w:after="0" w:line="240" w:lineRule="auto"/>
              <w:jc w:val="both"/>
              <w:rPr>
                <w:rFonts w:cs="Calibri"/>
                <w:szCs w:val="24"/>
              </w:rPr>
            </w:pPr>
          </w:p>
          <w:p w14:paraId="5D11E148" w14:textId="77777777" w:rsidR="00BC1E68" w:rsidRPr="00BC1E68" w:rsidRDefault="00BC1E68" w:rsidP="00BC1E68">
            <w:pPr>
              <w:spacing w:before="0" w:after="0" w:line="360" w:lineRule="auto"/>
              <w:rPr>
                <w:szCs w:val="24"/>
              </w:rPr>
            </w:pPr>
            <w:r w:rsidRPr="00BC1E68">
              <w:rPr>
                <w:rFonts w:cs="Calibri"/>
                <w:szCs w:val="24"/>
              </w:rPr>
              <w:t>Signed</w:t>
            </w:r>
          </w:p>
        </w:tc>
      </w:tr>
    </w:tbl>
    <w:p w14:paraId="1CF647B9" w14:textId="77777777" w:rsidR="00BC1E68" w:rsidRPr="00BC1E68" w:rsidRDefault="00BC1E68" w:rsidP="00BC1E68">
      <w:pPr>
        <w:spacing w:before="0" w:after="0" w:line="360" w:lineRule="auto"/>
        <w:rPr>
          <w:sz w:val="24"/>
          <w:szCs w:val="24"/>
        </w:rPr>
      </w:pPr>
    </w:p>
    <w:p w14:paraId="2F2A348A" w14:textId="77777777" w:rsidR="00BC1E68" w:rsidRPr="00BC1E68" w:rsidRDefault="00BC1E68" w:rsidP="00BC1E68">
      <w:pPr>
        <w:spacing w:before="0" w:after="0" w:line="360" w:lineRule="auto"/>
        <w:rPr>
          <w:sz w:val="24"/>
          <w:szCs w:val="24"/>
        </w:rPr>
      </w:pPr>
    </w:p>
    <w:p w14:paraId="4E71A45C" w14:textId="5A449CB0" w:rsidR="00BC1E68" w:rsidRDefault="00BC1E68" w:rsidP="005D20A9">
      <w:pPr>
        <w:spacing w:before="0" w:after="0" w:line="360" w:lineRule="auto"/>
        <w:textAlignment w:val="baseline"/>
        <w:rPr>
          <w:rFonts w:asciiTheme="minorHAnsi" w:hAnsiTheme="minorHAnsi" w:cstheme="minorHAnsi"/>
          <w:b/>
          <w:sz w:val="24"/>
          <w:szCs w:val="24"/>
          <w:lang w:val="en-GB"/>
        </w:rPr>
      </w:pPr>
    </w:p>
    <w:p w14:paraId="153BE794" w14:textId="328E9AC6" w:rsidR="00BC1E68" w:rsidRDefault="00BC1E68" w:rsidP="005D20A9">
      <w:pPr>
        <w:spacing w:before="0" w:after="0" w:line="360" w:lineRule="auto"/>
        <w:textAlignment w:val="baseline"/>
        <w:rPr>
          <w:rFonts w:asciiTheme="minorHAnsi" w:hAnsiTheme="minorHAnsi" w:cstheme="minorHAnsi"/>
          <w:b/>
          <w:sz w:val="24"/>
          <w:szCs w:val="24"/>
          <w:lang w:val="en-GB"/>
        </w:rPr>
      </w:pPr>
    </w:p>
    <w:p w14:paraId="23D46770" w14:textId="77777777" w:rsidR="00BC1E68" w:rsidRPr="005D20A9" w:rsidRDefault="00BC1E68" w:rsidP="005D20A9">
      <w:pPr>
        <w:spacing w:before="0" w:after="0" w:line="360" w:lineRule="auto"/>
        <w:textAlignment w:val="baseline"/>
        <w:rPr>
          <w:rFonts w:asciiTheme="minorHAnsi" w:hAnsiTheme="minorHAnsi" w:cstheme="minorHAnsi"/>
          <w:b/>
          <w:sz w:val="24"/>
          <w:szCs w:val="24"/>
          <w:lang w:val="en-GB"/>
        </w:rPr>
      </w:pPr>
    </w:p>
    <w:sectPr w:rsidR="00BC1E68" w:rsidRPr="005D20A9" w:rsidSect="00333D6D">
      <w:headerReference w:type="even" r:id="rId20"/>
      <w:footerReference w:type="even" r:id="rId21"/>
      <w:footerReference w:type="default" r:id="rId22"/>
      <w:pgSz w:w="11906" w:h="16838" w:code="9"/>
      <w:pgMar w:top="1440" w:right="1080" w:bottom="1440" w:left="1080" w:header="709" w:footer="709" w:gutter="0"/>
      <w:paperSrc w:first="260" w:other="26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DAA3" w14:textId="77777777" w:rsidR="00A4027C" w:rsidRDefault="00A4027C">
      <w:r>
        <w:separator/>
      </w:r>
    </w:p>
  </w:endnote>
  <w:endnote w:type="continuationSeparator" w:id="0">
    <w:p w14:paraId="7001A386" w14:textId="77777777" w:rsidR="00A4027C" w:rsidRDefault="00A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2C97" w14:textId="77777777" w:rsidR="00DF27B9" w:rsidRDefault="00384607">
    <w:pPr>
      <w:pStyle w:val="Footer"/>
      <w:framePr w:wrap="around" w:vAnchor="text" w:hAnchor="margin" w:xAlign="right" w:y="1"/>
      <w:rPr>
        <w:rStyle w:val="PageNumber"/>
      </w:rPr>
    </w:pPr>
    <w:r>
      <w:rPr>
        <w:rStyle w:val="PageNumber"/>
      </w:rPr>
      <w:fldChar w:fldCharType="begin"/>
    </w:r>
    <w:r w:rsidR="00DF27B9">
      <w:rPr>
        <w:rStyle w:val="PageNumber"/>
      </w:rPr>
      <w:instrText xml:space="preserve">PAGE  </w:instrText>
    </w:r>
    <w:r>
      <w:rPr>
        <w:rStyle w:val="PageNumber"/>
      </w:rPr>
      <w:fldChar w:fldCharType="end"/>
    </w:r>
  </w:p>
  <w:p w14:paraId="10D42C98" w14:textId="77777777" w:rsidR="00DF27B9" w:rsidRDefault="00DF27B9">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95460"/>
      <w:docPartObj>
        <w:docPartGallery w:val="Page Numbers (Bottom of Page)"/>
        <w:docPartUnique/>
      </w:docPartObj>
    </w:sdtPr>
    <w:sdtEndPr/>
    <w:sdtContent>
      <w:sdt>
        <w:sdtPr>
          <w:id w:val="1728636285"/>
          <w:docPartObj>
            <w:docPartGallery w:val="Page Numbers (Top of Page)"/>
            <w:docPartUnique/>
          </w:docPartObj>
        </w:sdtPr>
        <w:sdtEndPr/>
        <w:sdtContent>
          <w:p w14:paraId="22EF116B" w14:textId="6D03E4EC" w:rsidR="00EB531B" w:rsidRDefault="00EB531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B711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B7110">
              <w:rPr>
                <w:b/>
                <w:bCs/>
                <w:noProof/>
              </w:rPr>
              <w:t>10</w:t>
            </w:r>
            <w:r>
              <w:rPr>
                <w:b/>
                <w:bCs/>
                <w:szCs w:val="24"/>
              </w:rPr>
              <w:fldChar w:fldCharType="end"/>
            </w:r>
          </w:p>
        </w:sdtContent>
      </w:sdt>
    </w:sdtContent>
  </w:sdt>
  <w:p w14:paraId="10D42C9A" w14:textId="77777777" w:rsidR="0032342C" w:rsidRDefault="003234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0689" w14:textId="77777777" w:rsidR="00A4027C" w:rsidRDefault="00A4027C">
      <w:r>
        <w:separator/>
      </w:r>
    </w:p>
  </w:footnote>
  <w:footnote w:type="continuationSeparator" w:id="0">
    <w:p w14:paraId="4A6D19F9" w14:textId="77777777" w:rsidR="00A4027C" w:rsidRDefault="00A40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2C94" w14:textId="77777777" w:rsidR="00DF27B9" w:rsidRDefault="00384607">
    <w:pPr>
      <w:pStyle w:val="Header"/>
      <w:framePr w:wrap="around" w:vAnchor="text" w:hAnchor="margin" w:xAlign="center" w:y="1"/>
      <w:rPr>
        <w:rStyle w:val="PageNumber"/>
      </w:rPr>
    </w:pPr>
    <w:r>
      <w:rPr>
        <w:rStyle w:val="PageNumber"/>
      </w:rPr>
      <w:fldChar w:fldCharType="begin"/>
    </w:r>
    <w:r w:rsidR="00DF27B9">
      <w:rPr>
        <w:rStyle w:val="PageNumber"/>
      </w:rPr>
      <w:instrText xml:space="preserve">PAGE  </w:instrText>
    </w:r>
    <w:r>
      <w:rPr>
        <w:rStyle w:val="PageNumber"/>
      </w:rPr>
      <w:fldChar w:fldCharType="end"/>
    </w:r>
  </w:p>
  <w:p w14:paraId="10D42C95" w14:textId="77777777" w:rsidR="00DF27B9" w:rsidRDefault="00DF27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D28"/>
    <w:multiLevelType w:val="hybridMultilevel"/>
    <w:tmpl w:val="6DBC3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8B20D2"/>
    <w:multiLevelType w:val="hybridMultilevel"/>
    <w:tmpl w:val="80E07F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B842F3"/>
    <w:multiLevelType w:val="hybridMultilevel"/>
    <w:tmpl w:val="4A5294C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924998"/>
    <w:multiLevelType w:val="hybridMultilevel"/>
    <w:tmpl w:val="08727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4F2904"/>
    <w:multiLevelType w:val="hybridMultilevel"/>
    <w:tmpl w:val="7E1A0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810FAB"/>
    <w:multiLevelType w:val="hybridMultilevel"/>
    <w:tmpl w:val="79DA23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3EB4BD3"/>
    <w:multiLevelType w:val="hybridMultilevel"/>
    <w:tmpl w:val="3D009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9072C6"/>
    <w:multiLevelType w:val="hybridMultilevel"/>
    <w:tmpl w:val="3CCE2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456CB2"/>
    <w:multiLevelType w:val="hybridMultilevel"/>
    <w:tmpl w:val="8EC807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E83556"/>
    <w:multiLevelType w:val="hybridMultilevel"/>
    <w:tmpl w:val="DA162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1E222C"/>
    <w:multiLevelType w:val="hybridMultilevel"/>
    <w:tmpl w:val="68FE6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394D52"/>
    <w:multiLevelType w:val="hybridMultilevel"/>
    <w:tmpl w:val="188AB8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C5468F"/>
    <w:multiLevelType w:val="hybridMultilevel"/>
    <w:tmpl w:val="425EA3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6CB6FB9"/>
    <w:multiLevelType w:val="hybridMultilevel"/>
    <w:tmpl w:val="D0A84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976874"/>
    <w:multiLevelType w:val="hybridMultilevel"/>
    <w:tmpl w:val="FD58A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E0495D"/>
    <w:multiLevelType w:val="hybridMultilevel"/>
    <w:tmpl w:val="687A65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FB55F0"/>
    <w:multiLevelType w:val="hybridMultilevel"/>
    <w:tmpl w:val="2A2C533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08490A"/>
    <w:multiLevelType w:val="hybridMultilevel"/>
    <w:tmpl w:val="8534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651B20"/>
    <w:multiLevelType w:val="hybridMultilevel"/>
    <w:tmpl w:val="10DE9B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2D5921"/>
    <w:multiLevelType w:val="hybridMultilevel"/>
    <w:tmpl w:val="10ACE784"/>
    <w:lvl w:ilvl="0" w:tplc="B49C4B6E">
      <w:start w:val="1"/>
      <w:numFmt w:val="decimal"/>
      <w:lvlText w:val="%1."/>
      <w:lvlJc w:val="left"/>
      <w:pPr>
        <w:ind w:left="720" w:hanging="360"/>
      </w:pPr>
      <w:rPr>
        <w:rFonts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C3E5B"/>
    <w:multiLevelType w:val="hybridMultilevel"/>
    <w:tmpl w:val="DB26D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E36CD5"/>
    <w:multiLevelType w:val="hybridMultilevel"/>
    <w:tmpl w:val="F58EFE62"/>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22" w15:restartNumberingAfterBreak="0">
    <w:nsid w:val="594C702F"/>
    <w:multiLevelType w:val="hybridMultilevel"/>
    <w:tmpl w:val="2C0C26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F24FDB"/>
    <w:multiLevelType w:val="hybridMultilevel"/>
    <w:tmpl w:val="8284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AF6B28"/>
    <w:multiLevelType w:val="hybridMultilevel"/>
    <w:tmpl w:val="46FA69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A7D8D"/>
    <w:multiLevelType w:val="hybridMultilevel"/>
    <w:tmpl w:val="C32CE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6F40B6"/>
    <w:multiLevelType w:val="hybridMultilevel"/>
    <w:tmpl w:val="9864C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3B5B00"/>
    <w:multiLevelType w:val="hybridMultilevel"/>
    <w:tmpl w:val="BB1CA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A40AE3"/>
    <w:multiLevelType w:val="hybridMultilevel"/>
    <w:tmpl w:val="CFDA672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626658"/>
    <w:multiLevelType w:val="hybridMultilevel"/>
    <w:tmpl w:val="08029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B82784"/>
    <w:multiLevelType w:val="hybridMultilevel"/>
    <w:tmpl w:val="5E02E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6"/>
  </w:num>
  <w:num w:numId="4">
    <w:abstractNumId w:val="20"/>
  </w:num>
  <w:num w:numId="5">
    <w:abstractNumId w:val="11"/>
  </w:num>
  <w:num w:numId="6">
    <w:abstractNumId w:val="24"/>
  </w:num>
  <w:num w:numId="7">
    <w:abstractNumId w:val="8"/>
  </w:num>
  <w:num w:numId="8">
    <w:abstractNumId w:val="1"/>
  </w:num>
  <w:num w:numId="9">
    <w:abstractNumId w:val="15"/>
  </w:num>
  <w:num w:numId="10">
    <w:abstractNumId w:val="25"/>
  </w:num>
  <w:num w:numId="11">
    <w:abstractNumId w:val="6"/>
  </w:num>
  <w:num w:numId="12">
    <w:abstractNumId w:val="22"/>
  </w:num>
  <w:num w:numId="13">
    <w:abstractNumId w:val="14"/>
  </w:num>
  <w:num w:numId="14">
    <w:abstractNumId w:val="9"/>
  </w:num>
  <w:num w:numId="15">
    <w:abstractNumId w:val="3"/>
  </w:num>
  <w:num w:numId="16">
    <w:abstractNumId w:val="13"/>
  </w:num>
  <w:num w:numId="17">
    <w:abstractNumId w:val="4"/>
  </w:num>
  <w:num w:numId="18">
    <w:abstractNumId w:val="27"/>
  </w:num>
  <w:num w:numId="19">
    <w:abstractNumId w:val="10"/>
  </w:num>
  <w:num w:numId="20">
    <w:abstractNumId w:val="30"/>
  </w:num>
  <w:num w:numId="21">
    <w:abstractNumId w:val="0"/>
  </w:num>
  <w:num w:numId="22">
    <w:abstractNumId w:val="29"/>
  </w:num>
  <w:num w:numId="23">
    <w:abstractNumId w:val="19"/>
  </w:num>
  <w:num w:numId="24">
    <w:abstractNumId w:val="7"/>
  </w:num>
  <w:num w:numId="25">
    <w:abstractNumId w:val="17"/>
  </w:num>
  <w:num w:numId="26">
    <w:abstractNumId w:val="18"/>
  </w:num>
  <w:num w:numId="27">
    <w:abstractNumId w:val="5"/>
  </w:num>
  <w:num w:numId="28">
    <w:abstractNumId w:val="28"/>
  </w:num>
  <w:num w:numId="29">
    <w:abstractNumId w:val="12"/>
  </w:num>
  <w:num w:numId="30">
    <w:abstractNumId w:val="21"/>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18"/>
    <w:rsid w:val="00000E14"/>
    <w:rsid w:val="0000317B"/>
    <w:rsid w:val="000038A7"/>
    <w:rsid w:val="0000412F"/>
    <w:rsid w:val="0000447F"/>
    <w:rsid w:val="000065D9"/>
    <w:rsid w:val="0002105A"/>
    <w:rsid w:val="0002320E"/>
    <w:rsid w:val="00024793"/>
    <w:rsid w:val="00025820"/>
    <w:rsid w:val="000258FD"/>
    <w:rsid w:val="0003087C"/>
    <w:rsid w:val="00031393"/>
    <w:rsid w:val="00044D32"/>
    <w:rsid w:val="0006002B"/>
    <w:rsid w:val="0006203B"/>
    <w:rsid w:val="00063AAA"/>
    <w:rsid w:val="00067567"/>
    <w:rsid w:val="000738E3"/>
    <w:rsid w:val="00081F3C"/>
    <w:rsid w:val="00085B44"/>
    <w:rsid w:val="00086407"/>
    <w:rsid w:val="000A0016"/>
    <w:rsid w:val="000A43AE"/>
    <w:rsid w:val="000A6A2A"/>
    <w:rsid w:val="000B03B0"/>
    <w:rsid w:val="000B1367"/>
    <w:rsid w:val="000B34EF"/>
    <w:rsid w:val="000B6E9E"/>
    <w:rsid w:val="000C26C4"/>
    <w:rsid w:val="000C4965"/>
    <w:rsid w:val="000C4B4B"/>
    <w:rsid w:val="000C6F48"/>
    <w:rsid w:val="000D64F7"/>
    <w:rsid w:val="000E6FA2"/>
    <w:rsid w:val="000F6F41"/>
    <w:rsid w:val="00105A3B"/>
    <w:rsid w:val="00115C49"/>
    <w:rsid w:val="00133751"/>
    <w:rsid w:val="0014436D"/>
    <w:rsid w:val="00144BDF"/>
    <w:rsid w:val="00151353"/>
    <w:rsid w:val="00155AF0"/>
    <w:rsid w:val="00157C86"/>
    <w:rsid w:val="00162146"/>
    <w:rsid w:val="001622C5"/>
    <w:rsid w:val="001731FA"/>
    <w:rsid w:val="00182D1F"/>
    <w:rsid w:val="00183B06"/>
    <w:rsid w:val="0019314E"/>
    <w:rsid w:val="001940B3"/>
    <w:rsid w:val="00195A16"/>
    <w:rsid w:val="0019603F"/>
    <w:rsid w:val="001B62AE"/>
    <w:rsid w:val="001D1F78"/>
    <w:rsid w:val="001D57AD"/>
    <w:rsid w:val="001E12E0"/>
    <w:rsid w:val="001E1B90"/>
    <w:rsid w:val="001E31B1"/>
    <w:rsid w:val="001E3A3E"/>
    <w:rsid w:val="00201A28"/>
    <w:rsid w:val="002077CD"/>
    <w:rsid w:val="00211B3C"/>
    <w:rsid w:val="00212191"/>
    <w:rsid w:val="0021330D"/>
    <w:rsid w:val="00217BA8"/>
    <w:rsid w:val="00221005"/>
    <w:rsid w:val="00221C57"/>
    <w:rsid w:val="002229E3"/>
    <w:rsid w:val="00223791"/>
    <w:rsid w:val="002311EE"/>
    <w:rsid w:val="002441E1"/>
    <w:rsid w:val="00250C39"/>
    <w:rsid w:val="0026321F"/>
    <w:rsid w:val="00264FBD"/>
    <w:rsid w:val="002654D1"/>
    <w:rsid w:val="00265C82"/>
    <w:rsid w:val="002703A5"/>
    <w:rsid w:val="002729D8"/>
    <w:rsid w:val="00277CEB"/>
    <w:rsid w:val="002908C5"/>
    <w:rsid w:val="00295676"/>
    <w:rsid w:val="002963ED"/>
    <w:rsid w:val="002A4393"/>
    <w:rsid w:val="002A5211"/>
    <w:rsid w:val="002B511A"/>
    <w:rsid w:val="002C01CD"/>
    <w:rsid w:val="002C2411"/>
    <w:rsid w:val="002D1AEF"/>
    <w:rsid w:val="002E134A"/>
    <w:rsid w:val="002E3944"/>
    <w:rsid w:val="002E68A9"/>
    <w:rsid w:val="002E6CC4"/>
    <w:rsid w:val="002F3FF2"/>
    <w:rsid w:val="002F77F4"/>
    <w:rsid w:val="003006A7"/>
    <w:rsid w:val="003028CC"/>
    <w:rsid w:val="00306CEC"/>
    <w:rsid w:val="00306E9E"/>
    <w:rsid w:val="00307363"/>
    <w:rsid w:val="00316500"/>
    <w:rsid w:val="00320A60"/>
    <w:rsid w:val="003220F1"/>
    <w:rsid w:val="003233B4"/>
    <w:rsid w:val="0032342C"/>
    <w:rsid w:val="003308A3"/>
    <w:rsid w:val="00330D2A"/>
    <w:rsid w:val="00333D6D"/>
    <w:rsid w:val="003462F8"/>
    <w:rsid w:val="0035179C"/>
    <w:rsid w:val="00351EEA"/>
    <w:rsid w:val="0035466E"/>
    <w:rsid w:val="003555A0"/>
    <w:rsid w:val="00357B28"/>
    <w:rsid w:val="003843BF"/>
    <w:rsid w:val="00384607"/>
    <w:rsid w:val="00386148"/>
    <w:rsid w:val="00387BF9"/>
    <w:rsid w:val="00397FBA"/>
    <w:rsid w:val="003A0405"/>
    <w:rsid w:val="003A1D73"/>
    <w:rsid w:val="003A4961"/>
    <w:rsid w:val="003B4F26"/>
    <w:rsid w:val="003C47BB"/>
    <w:rsid w:val="003D51B9"/>
    <w:rsid w:val="003D7C6A"/>
    <w:rsid w:val="003E2E84"/>
    <w:rsid w:val="003E3662"/>
    <w:rsid w:val="003E5560"/>
    <w:rsid w:val="003F060A"/>
    <w:rsid w:val="003F7D11"/>
    <w:rsid w:val="00402BA2"/>
    <w:rsid w:val="0041056E"/>
    <w:rsid w:val="00411A4B"/>
    <w:rsid w:val="00415EE5"/>
    <w:rsid w:val="00417B51"/>
    <w:rsid w:val="004225E9"/>
    <w:rsid w:val="00425E81"/>
    <w:rsid w:val="00432789"/>
    <w:rsid w:val="00437487"/>
    <w:rsid w:val="00442CBD"/>
    <w:rsid w:val="00451368"/>
    <w:rsid w:val="00452D63"/>
    <w:rsid w:val="00461186"/>
    <w:rsid w:val="0046616F"/>
    <w:rsid w:val="00473F08"/>
    <w:rsid w:val="00476401"/>
    <w:rsid w:val="004816EC"/>
    <w:rsid w:val="004A30A0"/>
    <w:rsid w:val="004B4197"/>
    <w:rsid w:val="004C2944"/>
    <w:rsid w:val="004C3C8C"/>
    <w:rsid w:val="004D0542"/>
    <w:rsid w:val="004D5A27"/>
    <w:rsid w:val="004E1B6D"/>
    <w:rsid w:val="004E4D8E"/>
    <w:rsid w:val="004E5DBE"/>
    <w:rsid w:val="004F2E2B"/>
    <w:rsid w:val="0050052F"/>
    <w:rsid w:val="0050231C"/>
    <w:rsid w:val="00506419"/>
    <w:rsid w:val="005121FE"/>
    <w:rsid w:val="0051576C"/>
    <w:rsid w:val="00516038"/>
    <w:rsid w:val="0052328C"/>
    <w:rsid w:val="0052392F"/>
    <w:rsid w:val="00524F26"/>
    <w:rsid w:val="00524F39"/>
    <w:rsid w:val="00525016"/>
    <w:rsid w:val="005258A2"/>
    <w:rsid w:val="00525A90"/>
    <w:rsid w:val="00527168"/>
    <w:rsid w:val="00537EE4"/>
    <w:rsid w:val="00540DD0"/>
    <w:rsid w:val="0054146F"/>
    <w:rsid w:val="00546679"/>
    <w:rsid w:val="005635E9"/>
    <w:rsid w:val="005724DE"/>
    <w:rsid w:val="0057466B"/>
    <w:rsid w:val="00577450"/>
    <w:rsid w:val="00580CB0"/>
    <w:rsid w:val="00584066"/>
    <w:rsid w:val="00586259"/>
    <w:rsid w:val="005863BC"/>
    <w:rsid w:val="00595383"/>
    <w:rsid w:val="005A2779"/>
    <w:rsid w:val="005A398A"/>
    <w:rsid w:val="005B21F7"/>
    <w:rsid w:val="005B5270"/>
    <w:rsid w:val="005B5936"/>
    <w:rsid w:val="005D20A9"/>
    <w:rsid w:val="005D4207"/>
    <w:rsid w:val="005F0B93"/>
    <w:rsid w:val="00601707"/>
    <w:rsid w:val="00602050"/>
    <w:rsid w:val="006047D5"/>
    <w:rsid w:val="0060693C"/>
    <w:rsid w:val="00621515"/>
    <w:rsid w:val="00622CFF"/>
    <w:rsid w:val="0063346E"/>
    <w:rsid w:val="006364BF"/>
    <w:rsid w:val="006422C2"/>
    <w:rsid w:val="00643761"/>
    <w:rsid w:val="0064460A"/>
    <w:rsid w:val="0065071D"/>
    <w:rsid w:val="00652334"/>
    <w:rsid w:val="00656E3F"/>
    <w:rsid w:val="00657BC2"/>
    <w:rsid w:val="00664E24"/>
    <w:rsid w:val="00667AF6"/>
    <w:rsid w:val="00672465"/>
    <w:rsid w:val="00676947"/>
    <w:rsid w:val="00694E42"/>
    <w:rsid w:val="006A6588"/>
    <w:rsid w:val="006B12F5"/>
    <w:rsid w:val="006B1BAB"/>
    <w:rsid w:val="006B6929"/>
    <w:rsid w:val="006C5297"/>
    <w:rsid w:val="006D0811"/>
    <w:rsid w:val="006D1610"/>
    <w:rsid w:val="006D66C5"/>
    <w:rsid w:val="006E1345"/>
    <w:rsid w:val="006E4CD1"/>
    <w:rsid w:val="006E6095"/>
    <w:rsid w:val="006F0031"/>
    <w:rsid w:val="006F22DA"/>
    <w:rsid w:val="006F2733"/>
    <w:rsid w:val="006F2AF3"/>
    <w:rsid w:val="007006DF"/>
    <w:rsid w:val="007014AE"/>
    <w:rsid w:val="0070301E"/>
    <w:rsid w:val="00704C3A"/>
    <w:rsid w:val="00710DF9"/>
    <w:rsid w:val="0071708F"/>
    <w:rsid w:val="00721B0D"/>
    <w:rsid w:val="0072300A"/>
    <w:rsid w:val="00724B40"/>
    <w:rsid w:val="0073040A"/>
    <w:rsid w:val="00731388"/>
    <w:rsid w:val="007429BA"/>
    <w:rsid w:val="00744201"/>
    <w:rsid w:val="00744D32"/>
    <w:rsid w:val="00747D12"/>
    <w:rsid w:val="0075613F"/>
    <w:rsid w:val="007614A7"/>
    <w:rsid w:val="0077111B"/>
    <w:rsid w:val="00771A07"/>
    <w:rsid w:val="00773D23"/>
    <w:rsid w:val="00773D7D"/>
    <w:rsid w:val="00775E27"/>
    <w:rsid w:val="00781942"/>
    <w:rsid w:val="007835A9"/>
    <w:rsid w:val="00783D98"/>
    <w:rsid w:val="0079170F"/>
    <w:rsid w:val="00795BF9"/>
    <w:rsid w:val="007A44AA"/>
    <w:rsid w:val="007B0012"/>
    <w:rsid w:val="007B082C"/>
    <w:rsid w:val="007B2440"/>
    <w:rsid w:val="007B539F"/>
    <w:rsid w:val="007B5726"/>
    <w:rsid w:val="007B66AA"/>
    <w:rsid w:val="007B758D"/>
    <w:rsid w:val="007C50E6"/>
    <w:rsid w:val="007C78C4"/>
    <w:rsid w:val="007D0FBE"/>
    <w:rsid w:val="007D42BF"/>
    <w:rsid w:val="007D50BE"/>
    <w:rsid w:val="007E1186"/>
    <w:rsid w:val="007E1B02"/>
    <w:rsid w:val="007E1FE0"/>
    <w:rsid w:val="007E2651"/>
    <w:rsid w:val="007E3851"/>
    <w:rsid w:val="007E5E87"/>
    <w:rsid w:val="007E6ACB"/>
    <w:rsid w:val="007E7249"/>
    <w:rsid w:val="00802323"/>
    <w:rsid w:val="00814963"/>
    <w:rsid w:val="00823502"/>
    <w:rsid w:val="00825BF3"/>
    <w:rsid w:val="008317BD"/>
    <w:rsid w:val="00837433"/>
    <w:rsid w:val="00837967"/>
    <w:rsid w:val="008405CE"/>
    <w:rsid w:val="00842492"/>
    <w:rsid w:val="008472B9"/>
    <w:rsid w:val="00847323"/>
    <w:rsid w:val="008547B1"/>
    <w:rsid w:val="00857B3E"/>
    <w:rsid w:val="00871776"/>
    <w:rsid w:val="00876B57"/>
    <w:rsid w:val="008808C6"/>
    <w:rsid w:val="0088462D"/>
    <w:rsid w:val="00897F92"/>
    <w:rsid w:val="008A2167"/>
    <w:rsid w:val="008A29D0"/>
    <w:rsid w:val="008A5DF2"/>
    <w:rsid w:val="008B319B"/>
    <w:rsid w:val="008C2779"/>
    <w:rsid w:val="008C29DB"/>
    <w:rsid w:val="008D6349"/>
    <w:rsid w:val="008D71CE"/>
    <w:rsid w:val="008E12B6"/>
    <w:rsid w:val="008E1C9A"/>
    <w:rsid w:val="008F1E6C"/>
    <w:rsid w:val="008F522D"/>
    <w:rsid w:val="00912868"/>
    <w:rsid w:val="009309C3"/>
    <w:rsid w:val="00933863"/>
    <w:rsid w:val="00940627"/>
    <w:rsid w:val="009438AA"/>
    <w:rsid w:val="00951EC7"/>
    <w:rsid w:val="009524D6"/>
    <w:rsid w:val="00954660"/>
    <w:rsid w:val="0095799F"/>
    <w:rsid w:val="00962062"/>
    <w:rsid w:val="009624DD"/>
    <w:rsid w:val="009664C3"/>
    <w:rsid w:val="00970645"/>
    <w:rsid w:val="0097283D"/>
    <w:rsid w:val="00976F9B"/>
    <w:rsid w:val="00982DCF"/>
    <w:rsid w:val="0098484D"/>
    <w:rsid w:val="00987383"/>
    <w:rsid w:val="00987962"/>
    <w:rsid w:val="009915F0"/>
    <w:rsid w:val="00993160"/>
    <w:rsid w:val="00993D67"/>
    <w:rsid w:val="00996C0E"/>
    <w:rsid w:val="009A4636"/>
    <w:rsid w:val="009A683A"/>
    <w:rsid w:val="009B6B9F"/>
    <w:rsid w:val="009D22D1"/>
    <w:rsid w:val="009E44B6"/>
    <w:rsid w:val="009E72C2"/>
    <w:rsid w:val="009F5956"/>
    <w:rsid w:val="00A064CE"/>
    <w:rsid w:val="00A13A28"/>
    <w:rsid w:val="00A20DC9"/>
    <w:rsid w:val="00A237CC"/>
    <w:rsid w:val="00A241CC"/>
    <w:rsid w:val="00A3024F"/>
    <w:rsid w:val="00A4027C"/>
    <w:rsid w:val="00A42286"/>
    <w:rsid w:val="00A50ADA"/>
    <w:rsid w:val="00A5771E"/>
    <w:rsid w:val="00A660AB"/>
    <w:rsid w:val="00A73A52"/>
    <w:rsid w:val="00A764D3"/>
    <w:rsid w:val="00A816FA"/>
    <w:rsid w:val="00A849B1"/>
    <w:rsid w:val="00A85907"/>
    <w:rsid w:val="00A932DD"/>
    <w:rsid w:val="00A94012"/>
    <w:rsid w:val="00A96789"/>
    <w:rsid w:val="00AA40DE"/>
    <w:rsid w:val="00AA4C5A"/>
    <w:rsid w:val="00AB407A"/>
    <w:rsid w:val="00AB5854"/>
    <w:rsid w:val="00AC0D46"/>
    <w:rsid w:val="00AC6C73"/>
    <w:rsid w:val="00AD0EA5"/>
    <w:rsid w:val="00AD6449"/>
    <w:rsid w:val="00AE26F5"/>
    <w:rsid w:val="00B01837"/>
    <w:rsid w:val="00B01D5F"/>
    <w:rsid w:val="00B16E19"/>
    <w:rsid w:val="00B17C44"/>
    <w:rsid w:val="00B21C31"/>
    <w:rsid w:val="00B21D5A"/>
    <w:rsid w:val="00B2517E"/>
    <w:rsid w:val="00B26AB2"/>
    <w:rsid w:val="00B3195E"/>
    <w:rsid w:val="00B33095"/>
    <w:rsid w:val="00B35B49"/>
    <w:rsid w:val="00B369FE"/>
    <w:rsid w:val="00B414E1"/>
    <w:rsid w:val="00B41DBF"/>
    <w:rsid w:val="00B4551D"/>
    <w:rsid w:val="00B54D83"/>
    <w:rsid w:val="00B603F9"/>
    <w:rsid w:val="00B62BAD"/>
    <w:rsid w:val="00B725AC"/>
    <w:rsid w:val="00B736BB"/>
    <w:rsid w:val="00B74846"/>
    <w:rsid w:val="00B76345"/>
    <w:rsid w:val="00B82E7C"/>
    <w:rsid w:val="00B90246"/>
    <w:rsid w:val="00B94F88"/>
    <w:rsid w:val="00BA7D5F"/>
    <w:rsid w:val="00BB193A"/>
    <w:rsid w:val="00BB44FF"/>
    <w:rsid w:val="00BC1212"/>
    <w:rsid w:val="00BC1E68"/>
    <w:rsid w:val="00BC42C3"/>
    <w:rsid w:val="00BD1CDC"/>
    <w:rsid w:val="00BD7BD3"/>
    <w:rsid w:val="00BE059A"/>
    <w:rsid w:val="00BE2589"/>
    <w:rsid w:val="00BF23AC"/>
    <w:rsid w:val="00BF7F45"/>
    <w:rsid w:val="00C009E1"/>
    <w:rsid w:val="00C0158D"/>
    <w:rsid w:val="00C020FE"/>
    <w:rsid w:val="00C03B40"/>
    <w:rsid w:val="00C065E9"/>
    <w:rsid w:val="00C06B2F"/>
    <w:rsid w:val="00C07EEE"/>
    <w:rsid w:val="00C102FB"/>
    <w:rsid w:val="00C11BB2"/>
    <w:rsid w:val="00C13D04"/>
    <w:rsid w:val="00C15F6E"/>
    <w:rsid w:val="00C213D2"/>
    <w:rsid w:val="00C23FFF"/>
    <w:rsid w:val="00C25FA9"/>
    <w:rsid w:val="00C36594"/>
    <w:rsid w:val="00C3791F"/>
    <w:rsid w:val="00C40F08"/>
    <w:rsid w:val="00C464AC"/>
    <w:rsid w:val="00C50B3F"/>
    <w:rsid w:val="00C51522"/>
    <w:rsid w:val="00C540D3"/>
    <w:rsid w:val="00C62618"/>
    <w:rsid w:val="00C677B4"/>
    <w:rsid w:val="00C72E8C"/>
    <w:rsid w:val="00C82A1C"/>
    <w:rsid w:val="00C8329D"/>
    <w:rsid w:val="00C87743"/>
    <w:rsid w:val="00CA6E2E"/>
    <w:rsid w:val="00CB5280"/>
    <w:rsid w:val="00CC5291"/>
    <w:rsid w:val="00CD3F30"/>
    <w:rsid w:val="00CD5286"/>
    <w:rsid w:val="00CD53AF"/>
    <w:rsid w:val="00CD6B46"/>
    <w:rsid w:val="00CF0F9F"/>
    <w:rsid w:val="00D00081"/>
    <w:rsid w:val="00D15882"/>
    <w:rsid w:val="00D20C95"/>
    <w:rsid w:val="00D24682"/>
    <w:rsid w:val="00D502E5"/>
    <w:rsid w:val="00D55FE5"/>
    <w:rsid w:val="00D64473"/>
    <w:rsid w:val="00D7169F"/>
    <w:rsid w:val="00D8091A"/>
    <w:rsid w:val="00D8267B"/>
    <w:rsid w:val="00D870D3"/>
    <w:rsid w:val="00D93A10"/>
    <w:rsid w:val="00DA0556"/>
    <w:rsid w:val="00DA59AF"/>
    <w:rsid w:val="00DA5CA9"/>
    <w:rsid w:val="00DA642F"/>
    <w:rsid w:val="00DA7A24"/>
    <w:rsid w:val="00DA7F3E"/>
    <w:rsid w:val="00DB5547"/>
    <w:rsid w:val="00DC35D4"/>
    <w:rsid w:val="00DC4120"/>
    <w:rsid w:val="00DC5F0A"/>
    <w:rsid w:val="00DD05BB"/>
    <w:rsid w:val="00DE7392"/>
    <w:rsid w:val="00DF27B9"/>
    <w:rsid w:val="00E0329F"/>
    <w:rsid w:val="00E04230"/>
    <w:rsid w:val="00E07647"/>
    <w:rsid w:val="00E153B1"/>
    <w:rsid w:val="00E157F0"/>
    <w:rsid w:val="00E16596"/>
    <w:rsid w:val="00E16F54"/>
    <w:rsid w:val="00E24F7A"/>
    <w:rsid w:val="00E34736"/>
    <w:rsid w:val="00E42CAC"/>
    <w:rsid w:val="00E44B95"/>
    <w:rsid w:val="00E52909"/>
    <w:rsid w:val="00E64A06"/>
    <w:rsid w:val="00E71641"/>
    <w:rsid w:val="00E718B3"/>
    <w:rsid w:val="00E80251"/>
    <w:rsid w:val="00E811B2"/>
    <w:rsid w:val="00E83019"/>
    <w:rsid w:val="00E84DA0"/>
    <w:rsid w:val="00E86D6E"/>
    <w:rsid w:val="00E86F05"/>
    <w:rsid w:val="00E940EA"/>
    <w:rsid w:val="00EA5F56"/>
    <w:rsid w:val="00EB531B"/>
    <w:rsid w:val="00EB7110"/>
    <w:rsid w:val="00EB7367"/>
    <w:rsid w:val="00EB7E58"/>
    <w:rsid w:val="00EC1404"/>
    <w:rsid w:val="00EC34A7"/>
    <w:rsid w:val="00ED4989"/>
    <w:rsid w:val="00ED6760"/>
    <w:rsid w:val="00EF22DD"/>
    <w:rsid w:val="00EF48E2"/>
    <w:rsid w:val="00F00CB2"/>
    <w:rsid w:val="00F027C1"/>
    <w:rsid w:val="00F02F09"/>
    <w:rsid w:val="00F05E97"/>
    <w:rsid w:val="00F066A4"/>
    <w:rsid w:val="00F06BDF"/>
    <w:rsid w:val="00F12603"/>
    <w:rsid w:val="00F160F8"/>
    <w:rsid w:val="00F21F52"/>
    <w:rsid w:val="00F3194C"/>
    <w:rsid w:val="00F42C30"/>
    <w:rsid w:val="00F471FA"/>
    <w:rsid w:val="00F51CAE"/>
    <w:rsid w:val="00F51E6A"/>
    <w:rsid w:val="00F555E3"/>
    <w:rsid w:val="00F61D87"/>
    <w:rsid w:val="00F67BB5"/>
    <w:rsid w:val="00F75826"/>
    <w:rsid w:val="00F77FF4"/>
    <w:rsid w:val="00F80063"/>
    <w:rsid w:val="00F81949"/>
    <w:rsid w:val="00F92063"/>
    <w:rsid w:val="00F96742"/>
    <w:rsid w:val="00FA2CBD"/>
    <w:rsid w:val="00FA3F51"/>
    <w:rsid w:val="00FA4819"/>
    <w:rsid w:val="00FB011B"/>
    <w:rsid w:val="00FB7024"/>
    <w:rsid w:val="00FC36EA"/>
    <w:rsid w:val="00FC40CB"/>
    <w:rsid w:val="00FC4370"/>
    <w:rsid w:val="00FC49A5"/>
    <w:rsid w:val="00FC5939"/>
    <w:rsid w:val="00FC7794"/>
    <w:rsid w:val="00FD13D0"/>
    <w:rsid w:val="00FD186D"/>
    <w:rsid w:val="00FE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D42BA0"/>
  <w15:docId w15:val="{F75AD188-183F-440A-B150-CA6B3DD6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16"/>
    <w:pPr>
      <w:spacing w:before="100" w:after="200" w:line="276" w:lineRule="auto"/>
    </w:pPr>
    <w:rPr>
      <w:lang w:val="en-IE" w:eastAsia="en-IE"/>
    </w:rPr>
  </w:style>
  <w:style w:type="paragraph" w:styleId="Heading1">
    <w:name w:val="heading 1"/>
    <w:basedOn w:val="Normal"/>
    <w:next w:val="Normal"/>
    <w:link w:val="Heading1Char"/>
    <w:uiPriority w:val="9"/>
    <w:qFormat/>
    <w:rsid w:val="00195A1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95A1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195A1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195A1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195A1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195A1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195A1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195A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95A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5A16"/>
    <w:pPr>
      <w:spacing w:before="0" w:after="0"/>
    </w:pPr>
    <w:rPr>
      <w:rFonts w:ascii="Calibri Light" w:eastAsia="SimSun" w:hAnsi="Calibri Light"/>
      <w:caps/>
      <w:color w:val="5B9BD5"/>
      <w:spacing w:val="10"/>
      <w:sz w:val="52"/>
      <w:szCs w:val="52"/>
    </w:rPr>
  </w:style>
  <w:style w:type="paragraph" w:styleId="Footer">
    <w:name w:val="footer"/>
    <w:basedOn w:val="Normal"/>
    <w:link w:val="FooterChar"/>
    <w:uiPriority w:val="99"/>
    <w:rsid w:val="007E1186"/>
    <w:pPr>
      <w:tabs>
        <w:tab w:val="center" w:pos="4153"/>
        <w:tab w:val="right" w:pos="8306"/>
      </w:tabs>
    </w:pPr>
    <w:rPr>
      <w:sz w:val="24"/>
      <w:lang w:val="en-US"/>
    </w:rPr>
  </w:style>
  <w:style w:type="paragraph" w:styleId="Header">
    <w:name w:val="header"/>
    <w:basedOn w:val="Normal"/>
    <w:link w:val="HeaderChar"/>
    <w:rsid w:val="007E1186"/>
    <w:pPr>
      <w:tabs>
        <w:tab w:val="center" w:pos="4153"/>
        <w:tab w:val="right" w:pos="8306"/>
      </w:tabs>
    </w:pPr>
    <w:rPr>
      <w:sz w:val="24"/>
    </w:rPr>
  </w:style>
  <w:style w:type="character" w:styleId="PageNumber">
    <w:name w:val="page number"/>
    <w:basedOn w:val="DefaultParagraphFont"/>
    <w:rsid w:val="007E1186"/>
  </w:style>
  <w:style w:type="character" w:customStyle="1" w:styleId="FooterChar">
    <w:name w:val="Footer Char"/>
    <w:link w:val="Footer"/>
    <w:uiPriority w:val="99"/>
    <w:rsid w:val="007E1186"/>
    <w:rPr>
      <w:sz w:val="24"/>
      <w:lang w:val="en-US" w:eastAsia="en-US" w:bidi="ar-SA"/>
    </w:rPr>
  </w:style>
  <w:style w:type="paragraph" w:styleId="BodyTextIndent">
    <w:name w:val="Body Text Indent"/>
    <w:basedOn w:val="Normal"/>
    <w:rsid w:val="00DA0556"/>
    <w:pPr>
      <w:ind w:left="720"/>
      <w:jc w:val="both"/>
    </w:pPr>
    <w:rPr>
      <w:sz w:val="24"/>
      <w:lang w:eastAsia="en-GB"/>
    </w:rPr>
  </w:style>
  <w:style w:type="paragraph" w:styleId="BalloonText">
    <w:name w:val="Balloon Text"/>
    <w:basedOn w:val="Normal"/>
    <w:link w:val="BalloonTextChar"/>
    <w:rsid w:val="00C020FE"/>
    <w:rPr>
      <w:rFonts w:ascii="Segoe UI" w:hAnsi="Segoe UI" w:cs="Segoe UI"/>
      <w:sz w:val="18"/>
      <w:szCs w:val="18"/>
    </w:rPr>
  </w:style>
  <w:style w:type="character" w:customStyle="1" w:styleId="BalloonTextChar">
    <w:name w:val="Balloon Text Char"/>
    <w:link w:val="BalloonText"/>
    <w:rsid w:val="00C020FE"/>
    <w:rPr>
      <w:rFonts w:ascii="Segoe UI" w:hAnsi="Segoe UI" w:cs="Segoe UI"/>
      <w:sz w:val="18"/>
      <w:szCs w:val="18"/>
      <w:lang w:val="en-GB" w:eastAsia="en-US"/>
    </w:rPr>
  </w:style>
  <w:style w:type="character" w:customStyle="1" w:styleId="Heading1Char">
    <w:name w:val="Heading 1 Char"/>
    <w:link w:val="Heading1"/>
    <w:uiPriority w:val="9"/>
    <w:rsid w:val="00195A16"/>
    <w:rPr>
      <w:caps/>
      <w:color w:val="FFFFFF"/>
      <w:spacing w:val="15"/>
      <w:sz w:val="22"/>
      <w:szCs w:val="22"/>
      <w:shd w:val="clear" w:color="auto" w:fill="5B9BD5"/>
    </w:rPr>
  </w:style>
  <w:style w:type="character" w:customStyle="1" w:styleId="Heading2Char">
    <w:name w:val="Heading 2 Char"/>
    <w:link w:val="Heading2"/>
    <w:uiPriority w:val="9"/>
    <w:semiHidden/>
    <w:rsid w:val="00195A16"/>
    <w:rPr>
      <w:caps/>
      <w:spacing w:val="15"/>
      <w:shd w:val="clear" w:color="auto" w:fill="DEEAF6"/>
    </w:rPr>
  </w:style>
  <w:style w:type="character" w:customStyle="1" w:styleId="Heading3Char">
    <w:name w:val="Heading 3 Char"/>
    <w:link w:val="Heading3"/>
    <w:uiPriority w:val="9"/>
    <w:rsid w:val="00195A16"/>
    <w:rPr>
      <w:caps/>
      <w:color w:val="1F4D78"/>
      <w:spacing w:val="15"/>
    </w:rPr>
  </w:style>
  <w:style w:type="character" w:customStyle="1" w:styleId="Heading4Char">
    <w:name w:val="Heading 4 Char"/>
    <w:link w:val="Heading4"/>
    <w:uiPriority w:val="9"/>
    <w:semiHidden/>
    <w:rsid w:val="00195A16"/>
    <w:rPr>
      <w:caps/>
      <w:color w:val="2E74B5"/>
      <w:spacing w:val="10"/>
    </w:rPr>
  </w:style>
  <w:style w:type="character" w:customStyle="1" w:styleId="Heading5Char">
    <w:name w:val="Heading 5 Char"/>
    <w:link w:val="Heading5"/>
    <w:uiPriority w:val="9"/>
    <w:semiHidden/>
    <w:rsid w:val="00195A16"/>
    <w:rPr>
      <w:caps/>
      <w:color w:val="2E74B5"/>
      <w:spacing w:val="10"/>
    </w:rPr>
  </w:style>
  <w:style w:type="character" w:customStyle="1" w:styleId="Heading6Char">
    <w:name w:val="Heading 6 Char"/>
    <w:link w:val="Heading6"/>
    <w:uiPriority w:val="9"/>
    <w:semiHidden/>
    <w:rsid w:val="00195A16"/>
    <w:rPr>
      <w:caps/>
      <w:color w:val="2E74B5"/>
      <w:spacing w:val="10"/>
    </w:rPr>
  </w:style>
  <w:style w:type="character" w:customStyle="1" w:styleId="Heading7Char">
    <w:name w:val="Heading 7 Char"/>
    <w:link w:val="Heading7"/>
    <w:uiPriority w:val="9"/>
    <w:semiHidden/>
    <w:rsid w:val="00195A16"/>
    <w:rPr>
      <w:caps/>
      <w:color w:val="2E74B5"/>
      <w:spacing w:val="10"/>
    </w:rPr>
  </w:style>
  <w:style w:type="character" w:customStyle="1" w:styleId="Heading8Char">
    <w:name w:val="Heading 8 Char"/>
    <w:link w:val="Heading8"/>
    <w:uiPriority w:val="9"/>
    <w:semiHidden/>
    <w:rsid w:val="00195A16"/>
    <w:rPr>
      <w:caps/>
      <w:spacing w:val="10"/>
      <w:sz w:val="18"/>
      <w:szCs w:val="18"/>
    </w:rPr>
  </w:style>
  <w:style w:type="character" w:customStyle="1" w:styleId="Heading9Char">
    <w:name w:val="Heading 9 Char"/>
    <w:link w:val="Heading9"/>
    <w:uiPriority w:val="9"/>
    <w:semiHidden/>
    <w:rsid w:val="00195A16"/>
    <w:rPr>
      <w:i/>
      <w:iCs/>
      <w:caps/>
      <w:spacing w:val="10"/>
      <w:sz w:val="18"/>
      <w:szCs w:val="18"/>
    </w:rPr>
  </w:style>
  <w:style w:type="paragraph" w:styleId="Caption">
    <w:name w:val="caption"/>
    <w:basedOn w:val="Normal"/>
    <w:next w:val="Normal"/>
    <w:uiPriority w:val="35"/>
    <w:semiHidden/>
    <w:unhideWhenUsed/>
    <w:qFormat/>
    <w:rsid w:val="00195A16"/>
    <w:rPr>
      <w:b/>
      <w:bCs/>
      <w:color w:val="2E74B5"/>
      <w:sz w:val="16"/>
      <w:szCs w:val="16"/>
    </w:rPr>
  </w:style>
  <w:style w:type="character" w:customStyle="1" w:styleId="TitleChar">
    <w:name w:val="Title Char"/>
    <w:link w:val="Title"/>
    <w:rsid w:val="00195A1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195A16"/>
    <w:pPr>
      <w:spacing w:before="0" w:after="500" w:line="240" w:lineRule="auto"/>
    </w:pPr>
    <w:rPr>
      <w:caps/>
      <w:color w:val="595959"/>
      <w:spacing w:val="10"/>
      <w:sz w:val="21"/>
      <w:szCs w:val="21"/>
    </w:rPr>
  </w:style>
  <w:style w:type="character" w:customStyle="1" w:styleId="SubtitleChar">
    <w:name w:val="Subtitle Char"/>
    <w:link w:val="Subtitle"/>
    <w:uiPriority w:val="11"/>
    <w:rsid w:val="00195A16"/>
    <w:rPr>
      <w:caps/>
      <w:color w:val="595959"/>
      <w:spacing w:val="10"/>
      <w:sz w:val="21"/>
      <w:szCs w:val="21"/>
    </w:rPr>
  </w:style>
  <w:style w:type="character" w:styleId="Strong">
    <w:name w:val="Strong"/>
    <w:uiPriority w:val="22"/>
    <w:qFormat/>
    <w:rsid w:val="00195A16"/>
    <w:rPr>
      <w:b/>
      <w:bCs/>
    </w:rPr>
  </w:style>
  <w:style w:type="character" w:styleId="Emphasis">
    <w:name w:val="Emphasis"/>
    <w:uiPriority w:val="20"/>
    <w:qFormat/>
    <w:rsid w:val="00195A16"/>
    <w:rPr>
      <w:caps/>
      <w:color w:val="1F4D78"/>
      <w:spacing w:val="5"/>
    </w:rPr>
  </w:style>
  <w:style w:type="paragraph" w:styleId="NoSpacing">
    <w:name w:val="No Spacing"/>
    <w:link w:val="NoSpacingChar"/>
    <w:uiPriority w:val="1"/>
    <w:qFormat/>
    <w:rsid w:val="00195A16"/>
    <w:pPr>
      <w:spacing w:before="100"/>
    </w:pPr>
    <w:rPr>
      <w:lang w:val="en-IE" w:eastAsia="en-IE"/>
    </w:rPr>
  </w:style>
  <w:style w:type="paragraph" w:styleId="Quote">
    <w:name w:val="Quote"/>
    <w:basedOn w:val="Normal"/>
    <w:next w:val="Normal"/>
    <w:link w:val="QuoteChar"/>
    <w:uiPriority w:val="29"/>
    <w:qFormat/>
    <w:rsid w:val="00195A16"/>
    <w:rPr>
      <w:i/>
      <w:iCs/>
      <w:sz w:val="24"/>
      <w:szCs w:val="24"/>
    </w:rPr>
  </w:style>
  <w:style w:type="character" w:customStyle="1" w:styleId="QuoteChar">
    <w:name w:val="Quote Char"/>
    <w:link w:val="Quote"/>
    <w:uiPriority w:val="29"/>
    <w:rsid w:val="00195A16"/>
    <w:rPr>
      <w:i/>
      <w:iCs/>
      <w:sz w:val="24"/>
      <w:szCs w:val="24"/>
    </w:rPr>
  </w:style>
  <w:style w:type="paragraph" w:styleId="IntenseQuote">
    <w:name w:val="Intense Quote"/>
    <w:basedOn w:val="Normal"/>
    <w:next w:val="Normal"/>
    <w:link w:val="IntenseQuoteChar"/>
    <w:uiPriority w:val="30"/>
    <w:qFormat/>
    <w:rsid w:val="00195A1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195A16"/>
    <w:rPr>
      <w:color w:val="5B9BD5"/>
      <w:sz w:val="24"/>
      <w:szCs w:val="24"/>
    </w:rPr>
  </w:style>
  <w:style w:type="character" w:styleId="SubtleEmphasis">
    <w:name w:val="Subtle Emphasis"/>
    <w:uiPriority w:val="19"/>
    <w:qFormat/>
    <w:rsid w:val="00195A16"/>
    <w:rPr>
      <w:i/>
      <w:iCs/>
      <w:color w:val="1F4D78"/>
    </w:rPr>
  </w:style>
  <w:style w:type="character" w:styleId="IntenseEmphasis">
    <w:name w:val="Intense Emphasis"/>
    <w:uiPriority w:val="21"/>
    <w:qFormat/>
    <w:rsid w:val="00195A16"/>
    <w:rPr>
      <w:b/>
      <w:bCs/>
      <w:caps/>
      <w:color w:val="1F4D78"/>
      <w:spacing w:val="10"/>
    </w:rPr>
  </w:style>
  <w:style w:type="character" w:styleId="SubtleReference">
    <w:name w:val="Subtle Reference"/>
    <w:uiPriority w:val="31"/>
    <w:qFormat/>
    <w:rsid w:val="00195A16"/>
    <w:rPr>
      <w:b/>
      <w:bCs/>
      <w:color w:val="5B9BD5"/>
    </w:rPr>
  </w:style>
  <w:style w:type="character" w:styleId="IntenseReference">
    <w:name w:val="Intense Reference"/>
    <w:uiPriority w:val="32"/>
    <w:qFormat/>
    <w:rsid w:val="00195A16"/>
    <w:rPr>
      <w:b/>
      <w:bCs/>
      <w:i/>
      <w:iCs/>
      <w:caps/>
      <w:color w:val="5B9BD5"/>
    </w:rPr>
  </w:style>
  <w:style w:type="character" w:styleId="BookTitle">
    <w:name w:val="Book Title"/>
    <w:uiPriority w:val="33"/>
    <w:qFormat/>
    <w:rsid w:val="00195A16"/>
    <w:rPr>
      <w:b/>
      <w:bCs/>
      <w:i/>
      <w:iCs/>
      <w:spacing w:val="0"/>
    </w:rPr>
  </w:style>
  <w:style w:type="paragraph" w:styleId="TOCHeading">
    <w:name w:val="TOC Heading"/>
    <w:basedOn w:val="Heading1"/>
    <w:next w:val="Normal"/>
    <w:uiPriority w:val="39"/>
    <w:unhideWhenUsed/>
    <w:qFormat/>
    <w:rsid w:val="00195A16"/>
    <w:pPr>
      <w:outlineLvl w:val="9"/>
    </w:pPr>
  </w:style>
  <w:style w:type="paragraph" w:styleId="ListParagraph">
    <w:name w:val="List Paragraph"/>
    <w:basedOn w:val="Normal"/>
    <w:uiPriority w:val="34"/>
    <w:qFormat/>
    <w:rsid w:val="00CC5291"/>
    <w:pPr>
      <w:ind w:left="720"/>
      <w:contextualSpacing/>
    </w:pPr>
  </w:style>
  <w:style w:type="paragraph" w:styleId="BodyTextIndent2">
    <w:name w:val="Body Text Indent 2"/>
    <w:basedOn w:val="Normal"/>
    <w:link w:val="BodyTextIndent2Char"/>
    <w:rsid w:val="00744D32"/>
    <w:pPr>
      <w:spacing w:after="120" w:line="480" w:lineRule="auto"/>
      <w:ind w:left="283"/>
    </w:pPr>
  </w:style>
  <w:style w:type="character" w:customStyle="1" w:styleId="BodyTextIndent2Char">
    <w:name w:val="Body Text Indent 2 Char"/>
    <w:basedOn w:val="DefaultParagraphFont"/>
    <w:link w:val="BodyTextIndent2"/>
    <w:rsid w:val="00744D32"/>
  </w:style>
  <w:style w:type="character" w:styleId="Hyperlink">
    <w:name w:val="Hyperlink"/>
    <w:uiPriority w:val="99"/>
    <w:rsid w:val="00744D32"/>
    <w:rPr>
      <w:color w:val="0563C1"/>
      <w:u w:val="single"/>
    </w:rPr>
  </w:style>
  <w:style w:type="paragraph" w:styleId="BodyText3">
    <w:name w:val="Body Text 3"/>
    <w:basedOn w:val="Normal"/>
    <w:link w:val="BodyText3Char"/>
    <w:rsid w:val="001D1F78"/>
    <w:pPr>
      <w:spacing w:after="120"/>
    </w:pPr>
    <w:rPr>
      <w:sz w:val="16"/>
      <w:szCs w:val="16"/>
    </w:rPr>
  </w:style>
  <w:style w:type="character" w:customStyle="1" w:styleId="BodyText3Char">
    <w:name w:val="Body Text 3 Char"/>
    <w:link w:val="BodyText3"/>
    <w:rsid w:val="001D1F78"/>
    <w:rPr>
      <w:sz w:val="16"/>
      <w:szCs w:val="16"/>
    </w:rPr>
  </w:style>
  <w:style w:type="paragraph" w:styleId="BodyText">
    <w:name w:val="Body Text"/>
    <w:basedOn w:val="Normal"/>
    <w:link w:val="BodyTextChar"/>
    <w:rsid w:val="00397FBA"/>
    <w:pPr>
      <w:spacing w:after="120"/>
    </w:pPr>
  </w:style>
  <w:style w:type="character" w:customStyle="1" w:styleId="BodyTextChar">
    <w:name w:val="Body Text Char"/>
    <w:basedOn w:val="DefaultParagraphFont"/>
    <w:link w:val="BodyText"/>
    <w:rsid w:val="00397FBA"/>
  </w:style>
  <w:style w:type="paragraph" w:styleId="BodyTextIndent3">
    <w:name w:val="Body Text Indent 3"/>
    <w:basedOn w:val="Normal"/>
    <w:link w:val="BodyTextIndent3Char"/>
    <w:rsid w:val="003A4961"/>
    <w:pPr>
      <w:spacing w:after="120"/>
      <w:ind w:left="283"/>
    </w:pPr>
    <w:rPr>
      <w:sz w:val="16"/>
      <w:szCs w:val="16"/>
    </w:rPr>
  </w:style>
  <w:style w:type="character" w:customStyle="1" w:styleId="BodyTextIndent3Char">
    <w:name w:val="Body Text Indent 3 Char"/>
    <w:link w:val="BodyTextIndent3"/>
    <w:rsid w:val="003A4961"/>
    <w:rPr>
      <w:sz w:val="16"/>
      <w:szCs w:val="16"/>
    </w:rPr>
  </w:style>
  <w:style w:type="paragraph" w:customStyle="1" w:styleId="Default">
    <w:name w:val="Default"/>
    <w:rsid w:val="00E64A06"/>
    <w:pPr>
      <w:autoSpaceDE w:val="0"/>
      <w:autoSpaceDN w:val="0"/>
      <w:adjustRightInd w:val="0"/>
      <w:spacing w:before="100" w:after="200" w:line="276" w:lineRule="auto"/>
    </w:pPr>
    <w:rPr>
      <w:rFonts w:ascii="Arial" w:hAnsi="Arial" w:cs="Arial"/>
      <w:color w:val="000000"/>
      <w:sz w:val="24"/>
      <w:szCs w:val="24"/>
      <w:lang w:val="en-IE" w:eastAsia="en-IE"/>
    </w:rPr>
  </w:style>
  <w:style w:type="paragraph" w:styleId="BodyText2">
    <w:name w:val="Body Text 2"/>
    <w:basedOn w:val="Normal"/>
    <w:link w:val="BodyText2Char"/>
    <w:rsid w:val="00C8329D"/>
    <w:pPr>
      <w:spacing w:after="120" w:line="480" w:lineRule="auto"/>
    </w:pPr>
  </w:style>
  <w:style w:type="character" w:customStyle="1" w:styleId="BodyText2Char">
    <w:name w:val="Body Text 2 Char"/>
    <w:basedOn w:val="DefaultParagraphFont"/>
    <w:link w:val="BodyText2"/>
    <w:rsid w:val="00C8329D"/>
  </w:style>
  <w:style w:type="table" w:styleId="TableGrid">
    <w:name w:val="Table Grid"/>
    <w:basedOn w:val="TableNormal"/>
    <w:uiPriority w:val="59"/>
    <w:rsid w:val="002B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0B6E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Char">
    <w:name w:val="Header Char"/>
    <w:link w:val="Header"/>
    <w:rsid w:val="0072300A"/>
    <w:rPr>
      <w:sz w:val="24"/>
    </w:rPr>
  </w:style>
  <w:style w:type="paragraph" w:styleId="TOC2">
    <w:name w:val="toc 2"/>
    <w:basedOn w:val="Normal"/>
    <w:next w:val="Normal"/>
    <w:autoRedefine/>
    <w:uiPriority w:val="39"/>
    <w:rsid w:val="00C15F6E"/>
    <w:pPr>
      <w:ind w:left="200"/>
    </w:pPr>
  </w:style>
  <w:style w:type="paragraph" w:styleId="TOC1">
    <w:name w:val="toc 1"/>
    <w:basedOn w:val="Normal"/>
    <w:next w:val="Normal"/>
    <w:autoRedefine/>
    <w:uiPriority w:val="39"/>
    <w:rsid w:val="00C15F6E"/>
  </w:style>
  <w:style w:type="paragraph" w:styleId="TOC3">
    <w:name w:val="toc 3"/>
    <w:basedOn w:val="Normal"/>
    <w:next w:val="Normal"/>
    <w:autoRedefine/>
    <w:uiPriority w:val="39"/>
    <w:unhideWhenUsed/>
    <w:rsid w:val="00F471FA"/>
    <w:pPr>
      <w:tabs>
        <w:tab w:val="right" w:leader="dot" w:pos="9062"/>
      </w:tabs>
      <w:spacing w:before="0" w:after="100" w:line="259" w:lineRule="auto"/>
    </w:pPr>
    <w:rPr>
      <w:rFonts w:cs="Calibri"/>
      <w:b/>
      <w:noProof/>
      <w:sz w:val="22"/>
      <w:szCs w:val="22"/>
      <w:lang w:val="en-GB" w:eastAsia="en-US"/>
    </w:rPr>
  </w:style>
  <w:style w:type="table" w:customStyle="1" w:styleId="GridTable1Light-Accent51">
    <w:name w:val="Grid Table 1 Light - Accent 51"/>
    <w:basedOn w:val="TableNormal"/>
    <w:uiPriority w:val="46"/>
    <w:rsid w:val="00BD7BD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BD7B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Simple3">
    <w:name w:val="Table Simple 3"/>
    <w:basedOn w:val="TableNormal"/>
    <w:rsid w:val="00C87743"/>
    <w:pPr>
      <w:spacing w:before="10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87743"/>
    <w:pPr>
      <w:spacing w:before="10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61">
    <w:name w:val="Grid Table 1 Light - Accent 61"/>
    <w:basedOn w:val="TableNormal"/>
    <w:uiPriority w:val="46"/>
    <w:rsid w:val="00C87743"/>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NoSpacingChar">
    <w:name w:val="No Spacing Char"/>
    <w:link w:val="NoSpacing"/>
    <w:uiPriority w:val="1"/>
    <w:rsid w:val="007E1B02"/>
  </w:style>
  <w:style w:type="table" w:styleId="TableClassic4">
    <w:name w:val="Table Classic 4"/>
    <w:basedOn w:val="TableNormal"/>
    <w:rsid w:val="0077111B"/>
    <w:pPr>
      <w:spacing w:before="10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rsid w:val="003843BF"/>
    <w:pPr>
      <w:spacing w:before="10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2703A5"/>
    <w:pPr>
      <w:spacing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rsid w:val="000E6FA2"/>
    <w:rPr>
      <w:sz w:val="16"/>
      <w:szCs w:val="16"/>
    </w:rPr>
  </w:style>
  <w:style w:type="paragraph" w:styleId="CommentText">
    <w:name w:val="annotation text"/>
    <w:basedOn w:val="Normal"/>
    <w:link w:val="CommentTextChar"/>
    <w:rsid w:val="000E6FA2"/>
    <w:pPr>
      <w:spacing w:line="240" w:lineRule="auto"/>
    </w:pPr>
  </w:style>
  <w:style w:type="character" w:customStyle="1" w:styleId="CommentTextChar">
    <w:name w:val="Comment Text Char"/>
    <w:basedOn w:val="DefaultParagraphFont"/>
    <w:link w:val="CommentText"/>
    <w:rsid w:val="000E6FA2"/>
    <w:rPr>
      <w:lang w:val="en-IE" w:eastAsia="en-IE"/>
    </w:rPr>
  </w:style>
  <w:style w:type="paragraph" w:styleId="CommentSubject">
    <w:name w:val="annotation subject"/>
    <w:basedOn w:val="CommentText"/>
    <w:next w:val="CommentText"/>
    <w:link w:val="CommentSubjectChar"/>
    <w:rsid w:val="000E6FA2"/>
    <w:rPr>
      <w:b/>
      <w:bCs/>
    </w:rPr>
  </w:style>
  <w:style w:type="character" w:customStyle="1" w:styleId="CommentSubjectChar">
    <w:name w:val="Comment Subject Char"/>
    <w:basedOn w:val="CommentTextChar"/>
    <w:link w:val="CommentSubject"/>
    <w:rsid w:val="000E6FA2"/>
    <w:rPr>
      <w:b/>
      <w:bCs/>
      <w:lang w:val="en-IE" w:eastAsia="en-IE"/>
    </w:rPr>
  </w:style>
  <w:style w:type="table" w:customStyle="1" w:styleId="TableGrid1">
    <w:name w:val="Table Grid1"/>
    <w:basedOn w:val="TableNormal"/>
    <w:next w:val="TableGrid"/>
    <w:rsid w:val="00BC1E68"/>
    <w:rPr>
      <w:rFonts w:eastAsia="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320">
      <w:bodyDiv w:val="1"/>
      <w:marLeft w:val="0"/>
      <w:marRight w:val="0"/>
      <w:marTop w:val="0"/>
      <w:marBottom w:val="0"/>
      <w:divBdr>
        <w:top w:val="none" w:sz="0" w:space="0" w:color="auto"/>
        <w:left w:val="none" w:sz="0" w:space="0" w:color="auto"/>
        <w:bottom w:val="none" w:sz="0" w:space="0" w:color="auto"/>
        <w:right w:val="none" w:sz="0" w:space="0" w:color="auto"/>
      </w:divBdr>
    </w:div>
    <w:div w:id="159783426">
      <w:bodyDiv w:val="1"/>
      <w:marLeft w:val="0"/>
      <w:marRight w:val="0"/>
      <w:marTop w:val="0"/>
      <w:marBottom w:val="0"/>
      <w:divBdr>
        <w:top w:val="none" w:sz="0" w:space="0" w:color="auto"/>
        <w:left w:val="none" w:sz="0" w:space="0" w:color="auto"/>
        <w:bottom w:val="none" w:sz="0" w:space="0" w:color="auto"/>
        <w:right w:val="none" w:sz="0" w:space="0" w:color="auto"/>
      </w:divBdr>
      <w:divsChild>
        <w:div w:id="1765568523">
          <w:marLeft w:val="547"/>
          <w:marRight w:val="0"/>
          <w:marTop w:val="0"/>
          <w:marBottom w:val="0"/>
          <w:divBdr>
            <w:top w:val="none" w:sz="0" w:space="0" w:color="auto"/>
            <w:left w:val="none" w:sz="0" w:space="0" w:color="auto"/>
            <w:bottom w:val="none" w:sz="0" w:space="0" w:color="auto"/>
            <w:right w:val="none" w:sz="0" w:space="0" w:color="auto"/>
          </w:divBdr>
        </w:div>
      </w:divsChild>
    </w:div>
    <w:div w:id="194780148">
      <w:bodyDiv w:val="1"/>
      <w:marLeft w:val="0"/>
      <w:marRight w:val="0"/>
      <w:marTop w:val="0"/>
      <w:marBottom w:val="0"/>
      <w:divBdr>
        <w:top w:val="none" w:sz="0" w:space="0" w:color="auto"/>
        <w:left w:val="none" w:sz="0" w:space="0" w:color="auto"/>
        <w:bottom w:val="none" w:sz="0" w:space="0" w:color="auto"/>
        <w:right w:val="none" w:sz="0" w:space="0" w:color="auto"/>
      </w:divBdr>
      <w:divsChild>
        <w:div w:id="1370689914">
          <w:marLeft w:val="547"/>
          <w:marRight w:val="0"/>
          <w:marTop w:val="0"/>
          <w:marBottom w:val="0"/>
          <w:divBdr>
            <w:top w:val="none" w:sz="0" w:space="0" w:color="auto"/>
            <w:left w:val="none" w:sz="0" w:space="0" w:color="auto"/>
            <w:bottom w:val="none" w:sz="0" w:space="0" w:color="auto"/>
            <w:right w:val="none" w:sz="0" w:space="0" w:color="auto"/>
          </w:divBdr>
        </w:div>
      </w:divsChild>
    </w:div>
    <w:div w:id="239566200">
      <w:bodyDiv w:val="1"/>
      <w:marLeft w:val="0"/>
      <w:marRight w:val="0"/>
      <w:marTop w:val="0"/>
      <w:marBottom w:val="0"/>
      <w:divBdr>
        <w:top w:val="none" w:sz="0" w:space="0" w:color="auto"/>
        <w:left w:val="none" w:sz="0" w:space="0" w:color="auto"/>
        <w:bottom w:val="none" w:sz="0" w:space="0" w:color="auto"/>
        <w:right w:val="none" w:sz="0" w:space="0" w:color="auto"/>
      </w:divBdr>
      <w:divsChild>
        <w:div w:id="454953098">
          <w:marLeft w:val="0"/>
          <w:marRight w:val="0"/>
          <w:marTop w:val="0"/>
          <w:marBottom w:val="0"/>
          <w:divBdr>
            <w:top w:val="none" w:sz="0" w:space="0" w:color="auto"/>
            <w:left w:val="none" w:sz="0" w:space="0" w:color="auto"/>
            <w:bottom w:val="none" w:sz="0" w:space="0" w:color="auto"/>
            <w:right w:val="none" w:sz="0" w:space="0" w:color="auto"/>
          </w:divBdr>
          <w:divsChild>
            <w:div w:id="308484348">
              <w:marLeft w:val="0"/>
              <w:marRight w:val="0"/>
              <w:marTop w:val="0"/>
              <w:marBottom w:val="0"/>
              <w:divBdr>
                <w:top w:val="none" w:sz="0" w:space="0" w:color="auto"/>
                <w:left w:val="none" w:sz="0" w:space="0" w:color="auto"/>
                <w:bottom w:val="none" w:sz="0" w:space="0" w:color="auto"/>
                <w:right w:val="none" w:sz="0" w:space="0" w:color="auto"/>
              </w:divBdr>
              <w:divsChild>
                <w:div w:id="444934090">
                  <w:marLeft w:val="0"/>
                  <w:marRight w:val="0"/>
                  <w:marTop w:val="195"/>
                  <w:marBottom w:val="0"/>
                  <w:divBdr>
                    <w:top w:val="none" w:sz="0" w:space="0" w:color="auto"/>
                    <w:left w:val="none" w:sz="0" w:space="0" w:color="auto"/>
                    <w:bottom w:val="none" w:sz="0" w:space="0" w:color="auto"/>
                    <w:right w:val="none" w:sz="0" w:space="0" w:color="auto"/>
                  </w:divBdr>
                  <w:divsChild>
                    <w:div w:id="679085260">
                      <w:marLeft w:val="0"/>
                      <w:marRight w:val="0"/>
                      <w:marTop w:val="0"/>
                      <w:marBottom w:val="0"/>
                      <w:divBdr>
                        <w:top w:val="none" w:sz="0" w:space="0" w:color="auto"/>
                        <w:left w:val="none" w:sz="0" w:space="0" w:color="auto"/>
                        <w:bottom w:val="none" w:sz="0" w:space="0" w:color="auto"/>
                        <w:right w:val="none" w:sz="0" w:space="0" w:color="auto"/>
                      </w:divBdr>
                      <w:divsChild>
                        <w:div w:id="1721592350">
                          <w:marLeft w:val="0"/>
                          <w:marRight w:val="0"/>
                          <w:marTop w:val="0"/>
                          <w:marBottom w:val="0"/>
                          <w:divBdr>
                            <w:top w:val="none" w:sz="0" w:space="0" w:color="auto"/>
                            <w:left w:val="none" w:sz="0" w:space="0" w:color="auto"/>
                            <w:bottom w:val="none" w:sz="0" w:space="0" w:color="auto"/>
                            <w:right w:val="none" w:sz="0" w:space="0" w:color="auto"/>
                          </w:divBdr>
                          <w:divsChild>
                            <w:div w:id="278491120">
                              <w:marLeft w:val="0"/>
                              <w:marRight w:val="0"/>
                              <w:marTop w:val="0"/>
                              <w:marBottom w:val="0"/>
                              <w:divBdr>
                                <w:top w:val="none" w:sz="0" w:space="0" w:color="auto"/>
                                <w:left w:val="none" w:sz="0" w:space="0" w:color="auto"/>
                                <w:bottom w:val="none" w:sz="0" w:space="0" w:color="auto"/>
                                <w:right w:val="none" w:sz="0" w:space="0" w:color="auto"/>
                              </w:divBdr>
                              <w:divsChild>
                                <w:div w:id="1012339513">
                                  <w:marLeft w:val="0"/>
                                  <w:marRight w:val="0"/>
                                  <w:marTop w:val="0"/>
                                  <w:marBottom w:val="0"/>
                                  <w:divBdr>
                                    <w:top w:val="none" w:sz="0" w:space="0" w:color="auto"/>
                                    <w:left w:val="none" w:sz="0" w:space="0" w:color="auto"/>
                                    <w:bottom w:val="none" w:sz="0" w:space="0" w:color="auto"/>
                                    <w:right w:val="none" w:sz="0" w:space="0" w:color="auto"/>
                                  </w:divBdr>
                                  <w:divsChild>
                                    <w:div w:id="914820288">
                                      <w:marLeft w:val="0"/>
                                      <w:marRight w:val="0"/>
                                      <w:marTop w:val="0"/>
                                      <w:marBottom w:val="0"/>
                                      <w:divBdr>
                                        <w:top w:val="none" w:sz="0" w:space="0" w:color="auto"/>
                                        <w:left w:val="none" w:sz="0" w:space="0" w:color="auto"/>
                                        <w:bottom w:val="none" w:sz="0" w:space="0" w:color="auto"/>
                                        <w:right w:val="none" w:sz="0" w:space="0" w:color="auto"/>
                                      </w:divBdr>
                                      <w:divsChild>
                                        <w:div w:id="788666588">
                                          <w:marLeft w:val="0"/>
                                          <w:marRight w:val="0"/>
                                          <w:marTop w:val="0"/>
                                          <w:marBottom w:val="0"/>
                                          <w:divBdr>
                                            <w:top w:val="none" w:sz="0" w:space="0" w:color="auto"/>
                                            <w:left w:val="none" w:sz="0" w:space="0" w:color="auto"/>
                                            <w:bottom w:val="none" w:sz="0" w:space="0" w:color="auto"/>
                                            <w:right w:val="none" w:sz="0" w:space="0" w:color="auto"/>
                                          </w:divBdr>
                                          <w:divsChild>
                                            <w:div w:id="791246410">
                                              <w:marLeft w:val="0"/>
                                              <w:marRight w:val="0"/>
                                              <w:marTop w:val="0"/>
                                              <w:marBottom w:val="0"/>
                                              <w:divBdr>
                                                <w:top w:val="none" w:sz="0" w:space="0" w:color="auto"/>
                                                <w:left w:val="none" w:sz="0" w:space="0" w:color="auto"/>
                                                <w:bottom w:val="none" w:sz="0" w:space="0" w:color="auto"/>
                                                <w:right w:val="none" w:sz="0" w:space="0" w:color="auto"/>
                                              </w:divBdr>
                                              <w:divsChild>
                                                <w:div w:id="1778913399">
                                                  <w:marLeft w:val="0"/>
                                                  <w:marRight w:val="0"/>
                                                  <w:marTop w:val="0"/>
                                                  <w:marBottom w:val="0"/>
                                                  <w:divBdr>
                                                    <w:top w:val="none" w:sz="0" w:space="0" w:color="auto"/>
                                                    <w:left w:val="none" w:sz="0" w:space="0" w:color="auto"/>
                                                    <w:bottom w:val="none" w:sz="0" w:space="0" w:color="auto"/>
                                                    <w:right w:val="none" w:sz="0" w:space="0" w:color="auto"/>
                                                  </w:divBdr>
                                                  <w:divsChild>
                                                    <w:div w:id="1987776292">
                                                      <w:marLeft w:val="0"/>
                                                      <w:marRight w:val="0"/>
                                                      <w:marTop w:val="0"/>
                                                      <w:marBottom w:val="180"/>
                                                      <w:divBdr>
                                                        <w:top w:val="none" w:sz="0" w:space="0" w:color="auto"/>
                                                        <w:left w:val="none" w:sz="0" w:space="0" w:color="auto"/>
                                                        <w:bottom w:val="none" w:sz="0" w:space="0" w:color="auto"/>
                                                        <w:right w:val="none" w:sz="0" w:space="0" w:color="auto"/>
                                                      </w:divBdr>
                                                      <w:divsChild>
                                                        <w:div w:id="141628263">
                                                          <w:marLeft w:val="0"/>
                                                          <w:marRight w:val="0"/>
                                                          <w:marTop w:val="0"/>
                                                          <w:marBottom w:val="0"/>
                                                          <w:divBdr>
                                                            <w:top w:val="none" w:sz="0" w:space="0" w:color="auto"/>
                                                            <w:left w:val="none" w:sz="0" w:space="0" w:color="auto"/>
                                                            <w:bottom w:val="none" w:sz="0" w:space="0" w:color="auto"/>
                                                            <w:right w:val="none" w:sz="0" w:space="0" w:color="auto"/>
                                                          </w:divBdr>
                                                          <w:divsChild>
                                                            <w:div w:id="1353189270">
                                                              <w:marLeft w:val="0"/>
                                                              <w:marRight w:val="0"/>
                                                              <w:marTop w:val="0"/>
                                                              <w:marBottom w:val="0"/>
                                                              <w:divBdr>
                                                                <w:top w:val="none" w:sz="0" w:space="0" w:color="auto"/>
                                                                <w:left w:val="none" w:sz="0" w:space="0" w:color="auto"/>
                                                                <w:bottom w:val="none" w:sz="0" w:space="0" w:color="auto"/>
                                                                <w:right w:val="none" w:sz="0" w:space="0" w:color="auto"/>
                                                              </w:divBdr>
                                                              <w:divsChild>
                                                                <w:div w:id="1716811526">
                                                                  <w:marLeft w:val="0"/>
                                                                  <w:marRight w:val="0"/>
                                                                  <w:marTop w:val="0"/>
                                                                  <w:marBottom w:val="0"/>
                                                                  <w:divBdr>
                                                                    <w:top w:val="none" w:sz="0" w:space="0" w:color="auto"/>
                                                                    <w:left w:val="none" w:sz="0" w:space="0" w:color="auto"/>
                                                                    <w:bottom w:val="none" w:sz="0" w:space="0" w:color="auto"/>
                                                                    <w:right w:val="none" w:sz="0" w:space="0" w:color="auto"/>
                                                                  </w:divBdr>
                                                                  <w:divsChild>
                                                                    <w:div w:id="521744577">
                                                                      <w:marLeft w:val="0"/>
                                                                      <w:marRight w:val="0"/>
                                                                      <w:marTop w:val="0"/>
                                                                      <w:marBottom w:val="0"/>
                                                                      <w:divBdr>
                                                                        <w:top w:val="none" w:sz="0" w:space="0" w:color="auto"/>
                                                                        <w:left w:val="none" w:sz="0" w:space="0" w:color="auto"/>
                                                                        <w:bottom w:val="none" w:sz="0" w:space="0" w:color="auto"/>
                                                                        <w:right w:val="none" w:sz="0" w:space="0" w:color="auto"/>
                                                                      </w:divBdr>
                                                                      <w:divsChild>
                                                                        <w:div w:id="373123394">
                                                                          <w:marLeft w:val="0"/>
                                                                          <w:marRight w:val="0"/>
                                                                          <w:marTop w:val="0"/>
                                                                          <w:marBottom w:val="0"/>
                                                                          <w:divBdr>
                                                                            <w:top w:val="none" w:sz="0" w:space="0" w:color="auto"/>
                                                                            <w:left w:val="none" w:sz="0" w:space="0" w:color="auto"/>
                                                                            <w:bottom w:val="none" w:sz="0" w:space="0" w:color="auto"/>
                                                                            <w:right w:val="none" w:sz="0" w:space="0" w:color="auto"/>
                                                                          </w:divBdr>
                                                                          <w:divsChild>
                                                                            <w:div w:id="17931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592193">
      <w:bodyDiv w:val="1"/>
      <w:marLeft w:val="0"/>
      <w:marRight w:val="0"/>
      <w:marTop w:val="0"/>
      <w:marBottom w:val="0"/>
      <w:divBdr>
        <w:top w:val="none" w:sz="0" w:space="0" w:color="auto"/>
        <w:left w:val="none" w:sz="0" w:space="0" w:color="auto"/>
        <w:bottom w:val="none" w:sz="0" w:space="0" w:color="auto"/>
        <w:right w:val="none" w:sz="0" w:space="0" w:color="auto"/>
      </w:divBdr>
    </w:div>
    <w:div w:id="1059399269">
      <w:bodyDiv w:val="1"/>
      <w:marLeft w:val="0"/>
      <w:marRight w:val="0"/>
      <w:marTop w:val="0"/>
      <w:marBottom w:val="0"/>
      <w:divBdr>
        <w:top w:val="none" w:sz="0" w:space="0" w:color="auto"/>
        <w:left w:val="none" w:sz="0" w:space="0" w:color="auto"/>
        <w:bottom w:val="none" w:sz="0" w:space="0" w:color="auto"/>
        <w:right w:val="none" w:sz="0" w:space="0" w:color="auto"/>
      </w:divBdr>
    </w:div>
    <w:div w:id="1218856300">
      <w:bodyDiv w:val="1"/>
      <w:marLeft w:val="0"/>
      <w:marRight w:val="0"/>
      <w:marTop w:val="0"/>
      <w:marBottom w:val="0"/>
      <w:divBdr>
        <w:top w:val="none" w:sz="0" w:space="0" w:color="auto"/>
        <w:left w:val="none" w:sz="0" w:space="0" w:color="auto"/>
        <w:bottom w:val="none" w:sz="0" w:space="0" w:color="auto"/>
        <w:right w:val="none" w:sz="0" w:space="0" w:color="auto"/>
      </w:divBdr>
    </w:div>
    <w:div w:id="1348293920">
      <w:bodyDiv w:val="1"/>
      <w:marLeft w:val="0"/>
      <w:marRight w:val="0"/>
      <w:marTop w:val="0"/>
      <w:marBottom w:val="0"/>
      <w:divBdr>
        <w:top w:val="none" w:sz="0" w:space="0" w:color="auto"/>
        <w:left w:val="none" w:sz="0" w:space="0" w:color="auto"/>
        <w:bottom w:val="none" w:sz="0" w:space="0" w:color="auto"/>
        <w:right w:val="none" w:sz="0" w:space="0" w:color="auto"/>
      </w:divBdr>
    </w:div>
    <w:div w:id="1385789941">
      <w:bodyDiv w:val="1"/>
      <w:marLeft w:val="0"/>
      <w:marRight w:val="0"/>
      <w:marTop w:val="0"/>
      <w:marBottom w:val="0"/>
      <w:divBdr>
        <w:top w:val="none" w:sz="0" w:space="0" w:color="auto"/>
        <w:left w:val="none" w:sz="0" w:space="0" w:color="auto"/>
        <w:bottom w:val="none" w:sz="0" w:space="0" w:color="auto"/>
        <w:right w:val="none" w:sz="0" w:space="0" w:color="auto"/>
      </w:divBdr>
    </w:div>
    <w:div w:id="15818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persoff@offalycoco.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offaly.ie" TargetMode="External"/><Relationship Id="rId2" Type="http://schemas.openxmlformats.org/officeDocument/2006/relationships/numbering" Target="numbering.xml"/><Relationship Id="rId16" Type="http://schemas.openxmlformats.org/officeDocument/2006/relationships/hyperlink" Target="mailto:persoff@offalycoco.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rsoff@offalycoco.ie" TargetMode="External"/><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mailto:persoff@offalycoco.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ffaly.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36FD-DD9A-4A0C-ABE2-1D48E4D8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4085</Words>
  <Characters>23289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Ethan Frome</vt:lpstr>
    </vt:vector>
  </TitlesOfParts>
  <Company>MAYO COUNTY COUNCIL</Company>
  <LinksUpToDate>false</LinksUpToDate>
  <CharactersWithSpaces>27320</CharactersWithSpaces>
  <SharedDoc>false</SharedDoc>
  <HLinks>
    <vt:vector size="18" baseType="variant">
      <vt:variant>
        <vt:i4>6750333</vt:i4>
      </vt:variant>
      <vt:variant>
        <vt:i4>15</vt:i4>
      </vt:variant>
      <vt:variant>
        <vt:i4>0</vt:i4>
      </vt:variant>
      <vt:variant>
        <vt:i4>5</vt:i4>
      </vt:variant>
      <vt:variant>
        <vt:lpwstr>http://www.localgovernmentjobs.ie/</vt:lpwstr>
      </vt:variant>
      <vt:variant>
        <vt:lpwstr/>
      </vt:variant>
      <vt:variant>
        <vt:i4>1638453</vt:i4>
      </vt:variant>
      <vt:variant>
        <vt:i4>8</vt:i4>
      </vt:variant>
      <vt:variant>
        <vt:i4>0</vt:i4>
      </vt:variant>
      <vt:variant>
        <vt:i4>5</vt:i4>
      </vt:variant>
      <vt:variant>
        <vt:lpwstr/>
      </vt:variant>
      <vt:variant>
        <vt:lpwstr>_Toc481744452</vt:lpwstr>
      </vt:variant>
      <vt:variant>
        <vt:i4>1638453</vt:i4>
      </vt:variant>
      <vt:variant>
        <vt:i4>2</vt:i4>
      </vt:variant>
      <vt:variant>
        <vt:i4>0</vt:i4>
      </vt:variant>
      <vt:variant>
        <vt:i4>5</vt:i4>
      </vt:variant>
      <vt:variant>
        <vt:lpwstr/>
      </vt:variant>
      <vt:variant>
        <vt:lpwstr>_Toc481744450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Olivia Murphy</cp:lastModifiedBy>
  <cp:revision>2</cp:revision>
  <cp:lastPrinted>2019-12-04T18:05:00Z</cp:lastPrinted>
  <dcterms:created xsi:type="dcterms:W3CDTF">2020-11-19T12:45:00Z</dcterms:created>
  <dcterms:modified xsi:type="dcterms:W3CDTF">2020-11-19T12:45:00Z</dcterms:modified>
</cp:coreProperties>
</file>